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rsidTr="0066461B">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762E0E"/>
        </w:tc>
        <w:tc>
          <w:tcPr>
            <w:tcW w:w="1843" w:type="dxa"/>
            <w:gridSpan w:val="2"/>
            <w:tcBorders>
              <w:top w:val="single" w:sz="12" w:space="0" w:color="auto"/>
            </w:tcBorders>
          </w:tcPr>
          <w:p w:rsidR="00762E0E" w:rsidRDefault="00762E0E">
            <w:pPr>
              <w:rPr>
                <w:b/>
                <w:bCs/>
              </w:rPr>
            </w:pPr>
            <w:r>
              <w:rPr>
                <w:b/>
                <w:bCs/>
              </w:rPr>
              <w:t>Meeting, date:</w:t>
            </w:r>
          </w:p>
        </w:tc>
        <w:tc>
          <w:tcPr>
            <w:tcW w:w="3912" w:type="dxa"/>
            <w:gridSpan w:val="2"/>
            <w:tcBorders>
              <w:top w:val="single" w:sz="12" w:space="0" w:color="auto"/>
            </w:tcBorders>
          </w:tcPr>
          <w:p w:rsidR="00762E0E" w:rsidRDefault="00762E0E"/>
        </w:tc>
      </w:tr>
      <w:bookmarkEnd w:id="0"/>
      <w:tr w:rsidR="00762E0E" w:rsidTr="0066461B">
        <w:trPr>
          <w:cantSplit/>
          <w:trHeight w:val="357"/>
        </w:trPr>
        <w:tc>
          <w:tcPr>
            <w:tcW w:w="1617" w:type="dxa"/>
          </w:tcPr>
          <w:p w:rsidR="00762E0E" w:rsidRDefault="00762E0E">
            <w:pPr>
              <w:rPr>
                <w:b/>
                <w:bCs/>
              </w:rPr>
            </w:pPr>
            <w:r>
              <w:rPr>
                <w:b/>
                <w:bCs/>
              </w:rPr>
              <w:t>Study Group:</w:t>
            </w:r>
          </w:p>
        </w:tc>
        <w:tc>
          <w:tcPr>
            <w:tcW w:w="567" w:type="dxa"/>
          </w:tcPr>
          <w:p w:rsidR="00762E0E" w:rsidRDefault="00762E0E"/>
        </w:tc>
        <w:tc>
          <w:tcPr>
            <w:tcW w:w="1984" w:type="dxa"/>
          </w:tcPr>
          <w:p w:rsidR="00762E0E" w:rsidRDefault="00762E0E">
            <w:pPr>
              <w:rPr>
                <w:b/>
                <w:bCs/>
              </w:rPr>
            </w:pPr>
            <w:r>
              <w:rPr>
                <w:b/>
                <w:bCs/>
              </w:rPr>
              <w:t>Working Party:</w:t>
            </w:r>
          </w:p>
        </w:tc>
        <w:tc>
          <w:tcPr>
            <w:tcW w:w="567" w:type="dxa"/>
          </w:tcPr>
          <w:p w:rsidR="00762E0E" w:rsidRDefault="00762E0E"/>
        </w:tc>
        <w:tc>
          <w:tcPr>
            <w:tcW w:w="4678" w:type="dxa"/>
            <w:gridSpan w:val="2"/>
          </w:tcPr>
          <w:p w:rsidR="00762E0E" w:rsidRDefault="00762E0E">
            <w:r>
              <w:rPr>
                <w:b/>
                <w:bCs/>
              </w:rPr>
              <w:t>Intended type of document</w:t>
            </w:r>
            <w:r>
              <w:t xml:space="preserve"> (R-C-TD):</w:t>
            </w:r>
          </w:p>
        </w:tc>
        <w:tc>
          <w:tcPr>
            <w:tcW w:w="510" w:type="dxa"/>
          </w:tcPr>
          <w:p w:rsidR="00762E0E" w:rsidRDefault="00762E0E"/>
        </w:tc>
      </w:tr>
      <w:tr w:rsidR="00762E0E" w:rsidTr="0066461B">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66461B">
            <w:r w:rsidRPr="0066461B">
              <w:t>ITU-T Focus Group on Aviation Applications of Cloud Computing for Flight Data Monitoring</w:t>
            </w:r>
          </w:p>
        </w:tc>
      </w:tr>
      <w:tr w:rsidR="00762E0E" w:rsidTr="0066461B">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DB0C36">
            <w:r w:rsidRPr="00DB0C36">
              <w:t>Deliverable 2/3 - Use Cases and Requirements</w:t>
            </w:r>
          </w:p>
        </w:tc>
      </w:tr>
      <w:tr w:rsidR="00762E0E" w:rsidTr="0066461B">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94" w:type="dxa"/>
            <w:gridSpan w:val="4"/>
            <w:tcBorders>
              <w:top w:val="single" w:sz="12" w:space="0" w:color="auto"/>
            </w:tcBorders>
          </w:tcPr>
          <w:p w:rsidR="00762E0E" w:rsidRDefault="00EF26F2" w:rsidP="00EF26F2">
            <w:r>
              <w:t>ITU/TSB</w:t>
            </w: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r w:rsidR="00EF26F2">
              <w:tab/>
            </w:r>
            <w:hyperlink r:id="rId8" w:history="1">
              <w:r w:rsidR="00EF26F2" w:rsidRPr="00D86923">
                <w:rPr>
                  <w:rStyle w:val="Hyperlink"/>
                </w:rPr>
                <w:t>tsbfgac@itu.int</w:t>
              </w:r>
            </w:hyperlink>
            <w:r w:rsidR="00EF26F2">
              <w:t xml:space="preserve"> </w:t>
            </w:r>
            <w:bookmarkStart w:id="5" w:name="_GoBack"/>
            <w:bookmarkEnd w:id="5"/>
          </w:p>
        </w:tc>
      </w:tr>
      <w:tr w:rsidR="00762E0E" w:rsidTr="0066461B">
        <w:trPr>
          <w:cantSplit/>
          <w:trHeight w:val="204"/>
        </w:trPr>
        <w:tc>
          <w:tcPr>
            <w:tcW w:w="1617" w:type="dxa"/>
            <w:tcBorders>
              <w:top w:val="single" w:sz="12" w:space="0" w:color="auto"/>
            </w:tcBorders>
          </w:tcPr>
          <w:p w:rsidR="00762E0E" w:rsidRDefault="00762E0E">
            <w:pPr>
              <w:rPr>
                <w:b/>
                <w:bCs/>
              </w:rPr>
            </w:pPr>
            <w:bookmarkStart w:id="6" w:name="dcontact1"/>
            <w:bookmarkStart w:id="7" w:name="dcontent" w:colFirst="1" w:colLast="1"/>
            <w:bookmarkEnd w:id="4"/>
            <w:r>
              <w:rPr>
                <w:b/>
                <w:bCs/>
              </w:rPr>
              <w:t>Contact:</w:t>
            </w:r>
          </w:p>
        </w:tc>
        <w:tc>
          <w:tcPr>
            <w:tcW w:w="4394" w:type="dxa"/>
            <w:gridSpan w:val="4"/>
            <w:tcBorders>
              <w:top w:val="single" w:sz="12" w:space="0" w:color="auto"/>
            </w:tcBorders>
          </w:tcPr>
          <w:p w:rsidR="00762E0E" w:rsidRDefault="00762E0E"/>
          <w:p w:rsidR="00762E0E" w:rsidRDefault="00762E0E">
            <w:pPr>
              <w:spacing w:before="0"/>
            </w:pP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p>
        </w:tc>
      </w:tr>
      <w:bookmarkEnd w:id="6"/>
      <w:bookmarkEnd w:id="7"/>
      <w:tr w:rsidR="00762E0E" w:rsidTr="0066461B">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C12C09" w:rsidRPr="00C12C09" w:rsidRDefault="00C12C09" w:rsidP="0066461B">
      <w:pPr>
        <w:rPr>
          <w:b/>
          <w:bCs/>
          <w:u w:val="single"/>
        </w:rPr>
      </w:pPr>
      <w:r w:rsidRPr="00C12C09">
        <w:rPr>
          <w:b/>
          <w:bCs/>
          <w:u w:val="single"/>
        </w:rPr>
        <w:t>ITU-T Focus Group on Aviation Applications of Cloud Computing for Flight Data Monitoring</w:t>
      </w:r>
    </w:p>
    <w:p w:rsidR="00C12C09" w:rsidRDefault="00C12C09" w:rsidP="0066461B"/>
    <w:p w:rsidR="00C12C09" w:rsidRPr="00DB0C36" w:rsidRDefault="00C12C09" w:rsidP="00B17773">
      <w:pPr>
        <w:pStyle w:val="ListParagraph"/>
        <w:numPr>
          <w:ilvl w:val="0"/>
          <w:numId w:val="2"/>
        </w:numPr>
        <w:tabs>
          <w:tab w:val="left" w:pos="794"/>
          <w:tab w:val="left" w:pos="1191"/>
          <w:tab w:val="left" w:pos="1588"/>
          <w:tab w:val="left" w:pos="1985"/>
        </w:tabs>
        <w:overflowPunct w:val="0"/>
        <w:autoSpaceDE w:val="0"/>
        <w:autoSpaceDN w:val="0"/>
        <w:adjustRightInd w:val="0"/>
        <w:spacing w:before="120"/>
        <w:ind w:right="0"/>
        <w:textAlignment w:val="baseline"/>
      </w:pPr>
      <w:r w:rsidRPr="00DB0C36">
        <w:t>Deliverable 1 - Existing and Emerging Technologies of Cloud Computing and Data Analytics;</w:t>
      </w:r>
    </w:p>
    <w:p w:rsidR="00C12C09" w:rsidRPr="00DB0C36" w:rsidRDefault="00C12C09" w:rsidP="00B17773">
      <w:pPr>
        <w:pStyle w:val="ListParagraph"/>
        <w:numPr>
          <w:ilvl w:val="0"/>
          <w:numId w:val="2"/>
        </w:numPr>
        <w:tabs>
          <w:tab w:val="left" w:pos="794"/>
          <w:tab w:val="left" w:pos="1191"/>
          <w:tab w:val="left" w:pos="1588"/>
          <w:tab w:val="left" w:pos="1985"/>
        </w:tabs>
        <w:overflowPunct w:val="0"/>
        <w:autoSpaceDE w:val="0"/>
        <w:autoSpaceDN w:val="0"/>
        <w:adjustRightInd w:val="0"/>
        <w:spacing w:before="120"/>
        <w:ind w:right="0"/>
        <w:textAlignment w:val="baseline"/>
        <w:rPr>
          <w:b/>
          <w:bCs/>
        </w:rPr>
      </w:pPr>
      <w:r w:rsidRPr="00DB0C36">
        <w:rPr>
          <w:b/>
          <w:bCs/>
        </w:rPr>
        <w:t>Deliverable 2/3 - Use Cases and Requirements;</w:t>
      </w:r>
    </w:p>
    <w:p w:rsidR="00C12C09" w:rsidRPr="00C12C09" w:rsidRDefault="00C12C09" w:rsidP="00B17773">
      <w:pPr>
        <w:pStyle w:val="ListParagraph"/>
        <w:numPr>
          <w:ilvl w:val="0"/>
          <w:numId w:val="2"/>
        </w:numPr>
        <w:tabs>
          <w:tab w:val="left" w:pos="794"/>
          <w:tab w:val="left" w:pos="1191"/>
          <w:tab w:val="left" w:pos="1588"/>
          <w:tab w:val="left" w:pos="1985"/>
        </w:tabs>
        <w:overflowPunct w:val="0"/>
        <w:autoSpaceDE w:val="0"/>
        <w:autoSpaceDN w:val="0"/>
        <w:adjustRightInd w:val="0"/>
        <w:spacing w:before="120"/>
        <w:ind w:right="0"/>
        <w:textAlignment w:val="baseline"/>
      </w:pPr>
      <w:r w:rsidRPr="00C12C09">
        <w:t>Deliverable 4 - Avionics and Aviation Communications Systems;</w:t>
      </w:r>
    </w:p>
    <w:p w:rsidR="00C12C09" w:rsidRPr="00C12C09" w:rsidRDefault="00C12C09" w:rsidP="00B17773">
      <w:pPr>
        <w:pStyle w:val="ListParagraph"/>
        <w:numPr>
          <w:ilvl w:val="0"/>
          <w:numId w:val="2"/>
        </w:numPr>
        <w:tabs>
          <w:tab w:val="left" w:pos="794"/>
          <w:tab w:val="left" w:pos="1191"/>
          <w:tab w:val="left" w:pos="1588"/>
          <w:tab w:val="left" w:pos="1985"/>
        </w:tabs>
        <w:overflowPunct w:val="0"/>
        <w:autoSpaceDE w:val="0"/>
        <w:autoSpaceDN w:val="0"/>
        <w:adjustRightInd w:val="0"/>
        <w:spacing w:before="120"/>
        <w:ind w:right="0"/>
        <w:textAlignment w:val="baseline"/>
      </w:pPr>
      <w:r w:rsidRPr="00C12C09">
        <w:t>Deliverable 5 - Key findings, recommendations for next steps and future work.</w:t>
      </w:r>
    </w:p>
    <w:p w:rsidR="00C12C09" w:rsidRDefault="00C12C09" w:rsidP="0066461B">
      <w:pPr>
        <w:rPr>
          <w:bCs/>
          <w:lang w:val="en-US"/>
        </w:rPr>
      </w:pPr>
    </w:p>
    <w:p w:rsidR="00C12C09" w:rsidRDefault="00C12C09" w:rsidP="00C12C09">
      <w:pPr>
        <w:rPr>
          <w:bCs/>
          <w:lang w:val="en-US"/>
        </w:rPr>
      </w:pPr>
      <w:r>
        <w:rPr>
          <w:bCs/>
          <w:lang w:val="en-US"/>
        </w:rPr>
        <w:t xml:space="preserve">For more information see </w:t>
      </w:r>
      <w:hyperlink r:id="rId9" w:history="1">
        <w:r w:rsidRPr="00D86923">
          <w:rPr>
            <w:rStyle w:val="Hyperlink"/>
            <w:bCs/>
            <w:lang w:val="en-US"/>
          </w:rPr>
          <w:t>http://itu.int/en/ITU-T/focusgroups/ac/</w:t>
        </w:r>
      </w:hyperlink>
    </w:p>
    <w:p w:rsidR="00C12C09" w:rsidRDefault="00C12C09">
      <w:pPr>
        <w:tabs>
          <w:tab w:val="clear" w:pos="794"/>
          <w:tab w:val="clear" w:pos="1191"/>
          <w:tab w:val="clear" w:pos="1588"/>
          <w:tab w:val="clear" w:pos="1985"/>
        </w:tabs>
        <w:overflowPunct/>
        <w:autoSpaceDE/>
        <w:autoSpaceDN/>
        <w:adjustRightInd/>
        <w:spacing w:before="0"/>
        <w:textAlignment w:val="auto"/>
        <w:rPr>
          <w:bCs/>
          <w:lang w:val="en-US"/>
        </w:rPr>
      </w:pPr>
      <w:r>
        <w:rPr>
          <w:bCs/>
          <w:lang w:val="en-US"/>
        </w:rPr>
        <w:br w:type="page"/>
      </w:r>
    </w:p>
    <w:p w:rsidR="00E83108" w:rsidRPr="0066461B" w:rsidRDefault="00C12C09" w:rsidP="00C12C09">
      <w:pPr>
        <w:rPr>
          <w:b/>
          <w:bCs/>
          <w:lang w:val="en-US"/>
        </w:rPr>
      </w:pPr>
      <w:r>
        <w:rPr>
          <w:bCs/>
          <w:lang w:val="en-US"/>
        </w:rPr>
        <w:lastRenderedPageBreak/>
        <w:t xml:space="preserve"> </w:t>
      </w:r>
      <w:r w:rsidRPr="0066461B">
        <w:rPr>
          <w:bCs/>
          <w:lang w:val="en-US"/>
        </w:rPr>
        <w:t xml:space="preserve"> </w:t>
      </w:r>
    </w:p>
    <w:sdt>
      <w:sdtPr>
        <w:rPr>
          <w:rFonts w:ascii="Times New Roman" w:eastAsia="Times New Roman" w:hAnsi="Times New Roman" w:cs="Times New Roman"/>
          <w:color w:val="auto"/>
          <w:sz w:val="24"/>
          <w:szCs w:val="20"/>
        </w:rPr>
        <w:id w:val="398873219"/>
        <w:docPartObj>
          <w:docPartGallery w:val="Table of Contents"/>
          <w:docPartUnique/>
        </w:docPartObj>
      </w:sdtPr>
      <w:sdtEndPr>
        <w:rPr>
          <w:b/>
          <w:bCs/>
          <w:noProof/>
        </w:rPr>
      </w:sdtEndPr>
      <w:sdtContent>
        <w:p w:rsidR="00E83108" w:rsidRPr="00E83108" w:rsidRDefault="00E83108" w:rsidP="00E83108">
          <w:pPr>
            <w:pStyle w:val="TOCHeading"/>
            <w:jc w:val="center"/>
            <w:rPr>
              <w:rFonts w:ascii="Times New Roman" w:eastAsia="Times New Roman" w:hAnsi="Times New Roman" w:cs="Times New Roman"/>
              <w:b/>
              <w:bCs/>
              <w:color w:val="auto"/>
              <w:sz w:val="24"/>
              <w:szCs w:val="16"/>
              <w:lang w:val="en-US"/>
            </w:rPr>
          </w:pPr>
          <w:r w:rsidRPr="00C12C09">
            <w:rPr>
              <w:rFonts w:ascii="Times New Roman" w:eastAsia="Times New Roman" w:hAnsi="Times New Roman" w:cs="Times New Roman"/>
              <w:b/>
              <w:bCs/>
              <w:color w:val="auto"/>
              <w:sz w:val="24"/>
              <w:szCs w:val="16"/>
              <w:lang w:val="en-US"/>
            </w:rPr>
            <w:t>Table of Contents</w:t>
          </w:r>
        </w:p>
        <w:p w:rsidR="00E83108" w:rsidRDefault="00E83108" w:rsidP="00E83108">
          <w:pPr>
            <w:pStyle w:val="TOC1"/>
            <w:rPr>
              <w:rFonts w:asciiTheme="minorHAnsi" w:eastAsiaTheme="minorEastAsia" w:hAnsiTheme="minorHAnsi" w:cstheme="minorBidi"/>
              <w:noProof/>
              <w:sz w:val="22"/>
              <w:szCs w:val="22"/>
              <w:lang w:val="en-US" w:eastAsia="zh-CN"/>
            </w:rPr>
          </w:pPr>
          <w:r>
            <w:fldChar w:fldCharType="begin"/>
          </w:r>
          <w:r>
            <w:instrText xml:space="preserve"> TOC \o "1-3" \h \z \u </w:instrText>
          </w:r>
          <w:r>
            <w:fldChar w:fldCharType="separate"/>
          </w:r>
          <w:hyperlink w:anchor="_Toc439686429" w:history="1">
            <w:r w:rsidRPr="005C37C7">
              <w:rPr>
                <w:rStyle w:val="Hyperlink"/>
                <w:noProof/>
              </w:rPr>
              <w:t>1.</w:t>
            </w:r>
            <w:r>
              <w:rPr>
                <w:rFonts w:asciiTheme="minorHAnsi" w:eastAsiaTheme="minorEastAsia" w:hAnsiTheme="minorHAnsi" w:cstheme="minorBidi"/>
                <w:noProof/>
                <w:sz w:val="22"/>
                <w:szCs w:val="22"/>
                <w:lang w:val="en-US" w:eastAsia="zh-CN"/>
              </w:rPr>
              <w:tab/>
            </w:r>
            <w:r w:rsidRPr="005C37C7">
              <w:rPr>
                <w:rStyle w:val="Hyperlink"/>
                <w:noProof/>
              </w:rPr>
              <w:t>Introduction</w:t>
            </w:r>
            <w:r>
              <w:rPr>
                <w:noProof/>
                <w:webHidden/>
              </w:rPr>
              <w:tab/>
            </w:r>
            <w:r>
              <w:rPr>
                <w:noProof/>
                <w:webHidden/>
              </w:rPr>
              <w:fldChar w:fldCharType="begin"/>
            </w:r>
            <w:r>
              <w:rPr>
                <w:noProof/>
                <w:webHidden/>
              </w:rPr>
              <w:instrText xml:space="preserve"> PAGEREF _Toc439686429 \h </w:instrText>
            </w:r>
            <w:r>
              <w:rPr>
                <w:noProof/>
                <w:webHidden/>
              </w:rPr>
            </w:r>
            <w:r>
              <w:rPr>
                <w:noProof/>
                <w:webHidden/>
              </w:rPr>
              <w:fldChar w:fldCharType="separate"/>
            </w:r>
            <w:r w:rsidR="003B0F21">
              <w:rPr>
                <w:noProof/>
                <w:webHidden/>
              </w:rPr>
              <w:t>4</w:t>
            </w:r>
            <w:r>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30" w:history="1">
            <w:r w:rsidR="00E83108" w:rsidRPr="005C37C7">
              <w:rPr>
                <w:rStyle w:val="Hyperlink"/>
                <w:noProof/>
              </w:rPr>
              <w:t>2.</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Use Cases Overview and User Groups</w:t>
            </w:r>
            <w:r w:rsidR="00E83108">
              <w:rPr>
                <w:noProof/>
                <w:webHidden/>
              </w:rPr>
              <w:tab/>
            </w:r>
            <w:r w:rsidR="00E83108">
              <w:rPr>
                <w:noProof/>
                <w:webHidden/>
              </w:rPr>
              <w:fldChar w:fldCharType="begin"/>
            </w:r>
            <w:r w:rsidR="00E83108">
              <w:rPr>
                <w:noProof/>
                <w:webHidden/>
              </w:rPr>
              <w:instrText xml:space="preserve"> PAGEREF _Toc439686430 \h </w:instrText>
            </w:r>
            <w:r w:rsidR="00E83108">
              <w:rPr>
                <w:noProof/>
                <w:webHidden/>
              </w:rPr>
            </w:r>
            <w:r w:rsidR="00E83108">
              <w:rPr>
                <w:noProof/>
                <w:webHidden/>
              </w:rPr>
              <w:fldChar w:fldCharType="separate"/>
            </w:r>
            <w:r w:rsidR="003B0F21">
              <w:rPr>
                <w:noProof/>
                <w:webHidden/>
              </w:rPr>
              <w:t>6</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31" w:history="1">
            <w:r w:rsidR="00E83108" w:rsidRPr="005C37C7">
              <w:rPr>
                <w:rStyle w:val="Hyperlink"/>
                <w:noProof/>
              </w:rPr>
              <w:t>2.1</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Use Cases Overview</w:t>
            </w:r>
            <w:r w:rsidR="00E83108">
              <w:rPr>
                <w:noProof/>
                <w:webHidden/>
              </w:rPr>
              <w:tab/>
            </w:r>
            <w:r w:rsidR="00E83108">
              <w:rPr>
                <w:noProof/>
                <w:webHidden/>
              </w:rPr>
              <w:fldChar w:fldCharType="begin"/>
            </w:r>
            <w:r w:rsidR="00E83108">
              <w:rPr>
                <w:noProof/>
                <w:webHidden/>
              </w:rPr>
              <w:instrText xml:space="preserve"> PAGEREF _Toc439686431 \h </w:instrText>
            </w:r>
            <w:r w:rsidR="00E83108">
              <w:rPr>
                <w:noProof/>
                <w:webHidden/>
              </w:rPr>
            </w:r>
            <w:r w:rsidR="00E83108">
              <w:rPr>
                <w:noProof/>
                <w:webHidden/>
              </w:rPr>
              <w:fldChar w:fldCharType="separate"/>
            </w:r>
            <w:r w:rsidR="003B0F21">
              <w:rPr>
                <w:noProof/>
                <w:webHidden/>
              </w:rPr>
              <w:t>6</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32" w:history="1">
            <w:r w:rsidR="00E83108" w:rsidRPr="005C37C7">
              <w:rPr>
                <w:rStyle w:val="Hyperlink"/>
                <w:noProof/>
              </w:rPr>
              <w:t>2.2</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User Groups</w:t>
            </w:r>
            <w:r w:rsidR="00E83108">
              <w:rPr>
                <w:noProof/>
                <w:webHidden/>
              </w:rPr>
              <w:tab/>
            </w:r>
            <w:r w:rsidR="00E83108">
              <w:rPr>
                <w:noProof/>
                <w:webHidden/>
              </w:rPr>
              <w:fldChar w:fldCharType="begin"/>
            </w:r>
            <w:r w:rsidR="00E83108">
              <w:rPr>
                <w:noProof/>
                <w:webHidden/>
              </w:rPr>
              <w:instrText xml:space="preserve"> PAGEREF _Toc439686432 \h </w:instrText>
            </w:r>
            <w:r w:rsidR="00E83108">
              <w:rPr>
                <w:noProof/>
                <w:webHidden/>
              </w:rPr>
            </w:r>
            <w:r w:rsidR="00E83108">
              <w:rPr>
                <w:noProof/>
                <w:webHidden/>
              </w:rPr>
              <w:fldChar w:fldCharType="separate"/>
            </w:r>
            <w:r w:rsidR="003B0F21">
              <w:rPr>
                <w:noProof/>
                <w:webHidden/>
              </w:rPr>
              <w:t>8</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33" w:history="1">
            <w:r w:rsidR="00E83108" w:rsidRPr="005C37C7">
              <w:rPr>
                <w:rStyle w:val="Hyperlink"/>
                <w:noProof/>
              </w:rPr>
              <w:t>3.</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Description of available data</w:t>
            </w:r>
            <w:r w:rsidR="00E83108">
              <w:rPr>
                <w:noProof/>
                <w:webHidden/>
              </w:rPr>
              <w:tab/>
            </w:r>
            <w:r w:rsidR="00E83108">
              <w:rPr>
                <w:noProof/>
                <w:webHidden/>
              </w:rPr>
              <w:fldChar w:fldCharType="begin"/>
            </w:r>
            <w:r w:rsidR="00E83108">
              <w:rPr>
                <w:noProof/>
                <w:webHidden/>
              </w:rPr>
              <w:instrText xml:space="preserve"> PAGEREF _Toc439686433 \h </w:instrText>
            </w:r>
            <w:r w:rsidR="00E83108">
              <w:rPr>
                <w:noProof/>
                <w:webHidden/>
              </w:rPr>
            </w:r>
            <w:r w:rsidR="00E83108">
              <w:rPr>
                <w:noProof/>
                <w:webHidden/>
              </w:rPr>
              <w:fldChar w:fldCharType="separate"/>
            </w:r>
            <w:r w:rsidR="003B0F21">
              <w:rPr>
                <w:noProof/>
                <w:webHidden/>
              </w:rPr>
              <w:t>10</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34" w:history="1">
            <w:r w:rsidR="00E83108" w:rsidRPr="005C37C7">
              <w:rPr>
                <w:rStyle w:val="Hyperlink"/>
                <w:noProof/>
              </w:rPr>
              <w:t>3.1</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Digital Flight Data Recorder (DFDR)</w:t>
            </w:r>
            <w:r w:rsidR="00E83108">
              <w:rPr>
                <w:noProof/>
                <w:webHidden/>
              </w:rPr>
              <w:tab/>
            </w:r>
            <w:r w:rsidR="00E83108">
              <w:rPr>
                <w:noProof/>
                <w:webHidden/>
              </w:rPr>
              <w:fldChar w:fldCharType="begin"/>
            </w:r>
            <w:r w:rsidR="00E83108">
              <w:rPr>
                <w:noProof/>
                <w:webHidden/>
              </w:rPr>
              <w:instrText xml:space="preserve"> PAGEREF _Toc439686434 \h </w:instrText>
            </w:r>
            <w:r w:rsidR="00E83108">
              <w:rPr>
                <w:noProof/>
                <w:webHidden/>
              </w:rPr>
            </w:r>
            <w:r w:rsidR="00E83108">
              <w:rPr>
                <w:noProof/>
                <w:webHidden/>
              </w:rPr>
              <w:fldChar w:fldCharType="separate"/>
            </w:r>
            <w:r w:rsidR="003B0F21">
              <w:rPr>
                <w:noProof/>
                <w:webHidden/>
              </w:rPr>
              <w:t>10</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35" w:history="1">
            <w:r w:rsidR="00E83108" w:rsidRPr="005C37C7">
              <w:rPr>
                <w:rStyle w:val="Hyperlink"/>
                <w:noProof/>
              </w:rPr>
              <w:t>3.2</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Quick Access Recorder (QAR)</w:t>
            </w:r>
            <w:r w:rsidR="00E83108">
              <w:rPr>
                <w:noProof/>
                <w:webHidden/>
              </w:rPr>
              <w:tab/>
            </w:r>
            <w:r w:rsidR="00E83108">
              <w:rPr>
                <w:noProof/>
                <w:webHidden/>
              </w:rPr>
              <w:fldChar w:fldCharType="begin"/>
            </w:r>
            <w:r w:rsidR="00E83108">
              <w:rPr>
                <w:noProof/>
                <w:webHidden/>
              </w:rPr>
              <w:instrText xml:space="preserve"> PAGEREF _Toc439686435 \h </w:instrText>
            </w:r>
            <w:r w:rsidR="00E83108">
              <w:rPr>
                <w:noProof/>
                <w:webHidden/>
              </w:rPr>
            </w:r>
            <w:r w:rsidR="00E83108">
              <w:rPr>
                <w:noProof/>
                <w:webHidden/>
              </w:rPr>
              <w:fldChar w:fldCharType="separate"/>
            </w:r>
            <w:r w:rsidR="003B0F21">
              <w:rPr>
                <w:noProof/>
                <w:webHidden/>
              </w:rPr>
              <w:t>10</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36" w:history="1">
            <w:r w:rsidR="00E83108" w:rsidRPr="005C37C7">
              <w:rPr>
                <w:rStyle w:val="Hyperlink"/>
                <w:noProof/>
              </w:rPr>
              <w:t>3.3</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Aircraft Condition Monitoring System (ACMS)</w:t>
            </w:r>
            <w:r w:rsidR="00E83108">
              <w:rPr>
                <w:noProof/>
                <w:webHidden/>
              </w:rPr>
              <w:tab/>
            </w:r>
            <w:r w:rsidR="00E83108">
              <w:rPr>
                <w:noProof/>
                <w:webHidden/>
              </w:rPr>
              <w:fldChar w:fldCharType="begin"/>
            </w:r>
            <w:r w:rsidR="00E83108">
              <w:rPr>
                <w:noProof/>
                <w:webHidden/>
              </w:rPr>
              <w:instrText xml:space="preserve"> PAGEREF _Toc439686436 \h </w:instrText>
            </w:r>
            <w:r w:rsidR="00E83108">
              <w:rPr>
                <w:noProof/>
                <w:webHidden/>
              </w:rPr>
            </w:r>
            <w:r w:rsidR="00E83108">
              <w:rPr>
                <w:noProof/>
                <w:webHidden/>
              </w:rPr>
              <w:fldChar w:fldCharType="separate"/>
            </w:r>
            <w:r w:rsidR="003B0F21">
              <w:rPr>
                <w:noProof/>
                <w:webHidden/>
              </w:rPr>
              <w:t>11</w:t>
            </w:r>
            <w:r w:rsidR="00E83108">
              <w:rPr>
                <w:noProof/>
                <w:webHidden/>
              </w:rPr>
              <w:fldChar w:fldCharType="end"/>
            </w:r>
          </w:hyperlink>
        </w:p>
        <w:p w:rsidR="00E83108" w:rsidRDefault="00521481">
          <w:pPr>
            <w:pStyle w:val="TOC3"/>
            <w:rPr>
              <w:rFonts w:asciiTheme="minorHAnsi" w:eastAsiaTheme="minorEastAsia" w:hAnsiTheme="minorHAnsi" w:cstheme="minorBidi"/>
              <w:noProof/>
              <w:sz w:val="22"/>
              <w:szCs w:val="22"/>
              <w:lang w:val="en-US" w:eastAsia="zh-CN"/>
            </w:rPr>
          </w:pPr>
          <w:hyperlink w:anchor="_Toc439686437" w:history="1">
            <w:r w:rsidR="00E83108" w:rsidRPr="005C37C7">
              <w:rPr>
                <w:rStyle w:val="Hyperlink"/>
                <w:noProof/>
              </w:rPr>
              <w:t>Report and message data</w:t>
            </w:r>
            <w:r w:rsidR="00E83108">
              <w:rPr>
                <w:noProof/>
                <w:webHidden/>
              </w:rPr>
              <w:tab/>
            </w:r>
            <w:r w:rsidR="00E83108">
              <w:rPr>
                <w:noProof/>
                <w:webHidden/>
              </w:rPr>
              <w:fldChar w:fldCharType="begin"/>
            </w:r>
            <w:r w:rsidR="00E83108">
              <w:rPr>
                <w:noProof/>
                <w:webHidden/>
              </w:rPr>
              <w:instrText xml:space="preserve"> PAGEREF _Toc439686437 \h </w:instrText>
            </w:r>
            <w:r w:rsidR="00E83108">
              <w:rPr>
                <w:noProof/>
                <w:webHidden/>
              </w:rPr>
            </w:r>
            <w:r w:rsidR="00E83108">
              <w:rPr>
                <w:noProof/>
                <w:webHidden/>
              </w:rPr>
              <w:fldChar w:fldCharType="separate"/>
            </w:r>
            <w:r w:rsidR="003B0F21">
              <w:rPr>
                <w:noProof/>
                <w:webHidden/>
              </w:rPr>
              <w:t>12</w:t>
            </w:r>
            <w:r w:rsidR="00E83108">
              <w:rPr>
                <w:noProof/>
                <w:webHidden/>
              </w:rPr>
              <w:fldChar w:fldCharType="end"/>
            </w:r>
          </w:hyperlink>
        </w:p>
        <w:p w:rsidR="00E83108" w:rsidRDefault="00521481">
          <w:pPr>
            <w:pStyle w:val="TOC3"/>
            <w:rPr>
              <w:rFonts w:asciiTheme="minorHAnsi" w:eastAsiaTheme="minorEastAsia" w:hAnsiTheme="minorHAnsi" w:cstheme="minorBidi"/>
              <w:noProof/>
              <w:sz w:val="22"/>
              <w:szCs w:val="22"/>
              <w:lang w:val="en-US" w:eastAsia="zh-CN"/>
            </w:rPr>
          </w:pPr>
          <w:hyperlink w:anchor="_Toc439686438" w:history="1">
            <w:r w:rsidR="00E83108" w:rsidRPr="005C37C7">
              <w:rPr>
                <w:rStyle w:val="Hyperlink"/>
                <w:noProof/>
              </w:rPr>
              <w:t>ACMS report example</w:t>
            </w:r>
            <w:r w:rsidR="00E83108">
              <w:rPr>
                <w:noProof/>
                <w:webHidden/>
              </w:rPr>
              <w:tab/>
            </w:r>
            <w:r w:rsidR="00E83108">
              <w:rPr>
                <w:noProof/>
                <w:webHidden/>
              </w:rPr>
              <w:fldChar w:fldCharType="begin"/>
            </w:r>
            <w:r w:rsidR="00E83108">
              <w:rPr>
                <w:noProof/>
                <w:webHidden/>
              </w:rPr>
              <w:instrText xml:space="preserve"> PAGEREF _Toc439686438 \h </w:instrText>
            </w:r>
            <w:r w:rsidR="00E83108">
              <w:rPr>
                <w:noProof/>
                <w:webHidden/>
              </w:rPr>
            </w:r>
            <w:r w:rsidR="00E83108">
              <w:rPr>
                <w:noProof/>
                <w:webHidden/>
              </w:rPr>
              <w:fldChar w:fldCharType="separate"/>
            </w:r>
            <w:r w:rsidR="003B0F21">
              <w:rPr>
                <w:noProof/>
                <w:webHidden/>
              </w:rPr>
              <w:t>12</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39" w:history="1">
            <w:r w:rsidR="00E83108" w:rsidRPr="005C37C7">
              <w:rPr>
                <w:rStyle w:val="Hyperlink"/>
                <w:noProof/>
              </w:rPr>
              <w:t>3.4</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Central Maintenance Computer (CMC)</w:t>
            </w:r>
            <w:r w:rsidR="00E83108">
              <w:rPr>
                <w:noProof/>
                <w:webHidden/>
              </w:rPr>
              <w:tab/>
            </w:r>
            <w:r w:rsidR="00E83108">
              <w:rPr>
                <w:noProof/>
                <w:webHidden/>
              </w:rPr>
              <w:fldChar w:fldCharType="begin"/>
            </w:r>
            <w:r w:rsidR="00E83108">
              <w:rPr>
                <w:noProof/>
                <w:webHidden/>
              </w:rPr>
              <w:instrText xml:space="preserve"> PAGEREF _Toc439686439 \h </w:instrText>
            </w:r>
            <w:r w:rsidR="00E83108">
              <w:rPr>
                <w:noProof/>
                <w:webHidden/>
              </w:rPr>
            </w:r>
            <w:r w:rsidR="00E83108">
              <w:rPr>
                <w:noProof/>
                <w:webHidden/>
              </w:rPr>
              <w:fldChar w:fldCharType="separate"/>
            </w:r>
            <w:r w:rsidR="003B0F21">
              <w:rPr>
                <w:noProof/>
                <w:webHidden/>
              </w:rPr>
              <w:t>12</w:t>
            </w:r>
            <w:r w:rsidR="00E83108">
              <w:rPr>
                <w:noProof/>
                <w:webHidden/>
              </w:rPr>
              <w:fldChar w:fldCharType="end"/>
            </w:r>
          </w:hyperlink>
        </w:p>
        <w:p w:rsidR="00E83108" w:rsidRDefault="00521481">
          <w:pPr>
            <w:pStyle w:val="TOC3"/>
            <w:rPr>
              <w:rFonts w:asciiTheme="minorHAnsi" w:eastAsiaTheme="minorEastAsia" w:hAnsiTheme="minorHAnsi" w:cstheme="minorBidi"/>
              <w:noProof/>
              <w:sz w:val="22"/>
              <w:szCs w:val="22"/>
              <w:lang w:val="en-US" w:eastAsia="zh-CN"/>
            </w:rPr>
          </w:pPr>
          <w:hyperlink w:anchor="_Toc439686440" w:history="1">
            <w:r w:rsidR="00E83108" w:rsidRPr="005C37C7">
              <w:rPr>
                <w:rStyle w:val="Hyperlink"/>
                <w:noProof/>
              </w:rPr>
              <w:t>Example of a CMC/FDE message</w:t>
            </w:r>
            <w:r w:rsidR="00E83108">
              <w:rPr>
                <w:noProof/>
                <w:webHidden/>
              </w:rPr>
              <w:tab/>
            </w:r>
            <w:r w:rsidR="00E83108">
              <w:rPr>
                <w:noProof/>
                <w:webHidden/>
              </w:rPr>
              <w:fldChar w:fldCharType="begin"/>
            </w:r>
            <w:r w:rsidR="00E83108">
              <w:rPr>
                <w:noProof/>
                <w:webHidden/>
              </w:rPr>
              <w:instrText xml:space="preserve"> PAGEREF _Toc439686440 \h </w:instrText>
            </w:r>
            <w:r w:rsidR="00E83108">
              <w:rPr>
                <w:noProof/>
                <w:webHidden/>
              </w:rPr>
            </w:r>
            <w:r w:rsidR="00E83108">
              <w:rPr>
                <w:noProof/>
                <w:webHidden/>
              </w:rPr>
              <w:fldChar w:fldCharType="separate"/>
            </w:r>
            <w:r w:rsidR="003B0F21">
              <w:rPr>
                <w:noProof/>
                <w:webHidden/>
              </w:rPr>
              <w:t>13</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41" w:history="1">
            <w:r w:rsidR="00E83108" w:rsidRPr="005C37C7">
              <w:rPr>
                <w:rStyle w:val="Hyperlink"/>
                <w:noProof/>
              </w:rPr>
              <w:t>3.5</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Flight Management Computer (FMC)</w:t>
            </w:r>
            <w:r w:rsidR="00E83108">
              <w:rPr>
                <w:noProof/>
                <w:webHidden/>
              </w:rPr>
              <w:tab/>
            </w:r>
            <w:r w:rsidR="00E83108">
              <w:rPr>
                <w:noProof/>
                <w:webHidden/>
              </w:rPr>
              <w:fldChar w:fldCharType="begin"/>
            </w:r>
            <w:r w:rsidR="00E83108">
              <w:rPr>
                <w:noProof/>
                <w:webHidden/>
              </w:rPr>
              <w:instrText xml:space="preserve"> PAGEREF _Toc439686441 \h </w:instrText>
            </w:r>
            <w:r w:rsidR="00E83108">
              <w:rPr>
                <w:noProof/>
                <w:webHidden/>
              </w:rPr>
            </w:r>
            <w:r w:rsidR="00E83108">
              <w:rPr>
                <w:noProof/>
                <w:webHidden/>
              </w:rPr>
              <w:fldChar w:fldCharType="separate"/>
            </w:r>
            <w:r w:rsidR="003B0F21">
              <w:rPr>
                <w:noProof/>
                <w:webHidden/>
              </w:rPr>
              <w:t>15</w:t>
            </w:r>
            <w:r w:rsidR="00E83108">
              <w:rPr>
                <w:noProof/>
                <w:webHidden/>
              </w:rPr>
              <w:fldChar w:fldCharType="end"/>
            </w:r>
          </w:hyperlink>
        </w:p>
        <w:p w:rsidR="00E83108" w:rsidRDefault="00521481">
          <w:pPr>
            <w:pStyle w:val="TOC3"/>
            <w:rPr>
              <w:rFonts w:asciiTheme="minorHAnsi" w:eastAsiaTheme="minorEastAsia" w:hAnsiTheme="minorHAnsi" w:cstheme="minorBidi"/>
              <w:noProof/>
              <w:sz w:val="22"/>
              <w:szCs w:val="22"/>
              <w:lang w:val="en-US" w:eastAsia="zh-CN"/>
            </w:rPr>
          </w:pPr>
          <w:hyperlink w:anchor="_Toc439686442" w:history="1">
            <w:r w:rsidR="00E83108" w:rsidRPr="005C37C7">
              <w:rPr>
                <w:rStyle w:val="Hyperlink"/>
                <w:noProof/>
              </w:rPr>
              <w:t>Example message (position report; content only)</w:t>
            </w:r>
            <w:r w:rsidR="00E83108">
              <w:rPr>
                <w:noProof/>
                <w:webHidden/>
              </w:rPr>
              <w:tab/>
            </w:r>
            <w:r w:rsidR="00E83108">
              <w:rPr>
                <w:noProof/>
                <w:webHidden/>
              </w:rPr>
              <w:fldChar w:fldCharType="begin"/>
            </w:r>
            <w:r w:rsidR="00E83108">
              <w:rPr>
                <w:noProof/>
                <w:webHidden/>
              </w:rPr>
              <w:instrText xml:space="preserve"> PAGEREF _Toc439686442 \h </w:instrText>
            </w:r>
            <w:r w:rsidR="00E83108">
              <w:rPr>
                <w:noProof/>
                <w:webHidden/>
              </w:rPr>
            </w:r>
            <w:r w:rsidR="00E83108">
              <w:rPr>
                <w:noProof/>
                <w:webHidden/>
              </w:rPr>
              <w:fldChar w:fldCharType="separate"/>
            </w:r>
            <w:r w:rsidR="003B0F21">
              <w:rPr>
                <w:noProof/>
                <w:webHidden/>
              </w:rPr>
              <w:t>15</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43" w:history="1">
            <w:r w:rsidR="00E83108" w:rsidRPr="005C37C7">
              <w:rPr>
                <w:rStyle w:val="Hyperlink"/>
                <w:noProof/>
              </w:rPr>
              <w:t>3.6</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ADS-B and ADS-C</w:t>
            </w:r>
            <w:r w:rsidR="00E83108">
              <w:rPr>
                <w:noProof/>
                <w:webHidden/>
              </w:rPr>
              <w:tab/>
            </w:r>
            <w:r w:rsidR="00E83108">
              <w:rPr>
                <w:noProof/>
                <w:webHidden/>
              </w:rPr>
              <w:fldChar w:fldCharType="begin"/>
            </w:r>
            <w:r w:rsidR="00E83108">
              <w:rPr>
                <w:noProof/>
                <w:webHidden/>
              </w:rPr>
              <w:instrText xml:space="preserve"> PAGEREF _Toc439686443 \h </w:instrText>
            </w:r>
            <w:r w:rsidR="00E83108">
              <w:rPr>
                <w:noProof/>
                <w:webHidden/>
              </w:rPr>
            </w:r>
            <w:r w:rsidR="00E83108">
              <w:rPr>
                <w:noProof/>
                <w:webHidden/>
              </w:rPr>
              <w:fldChar w:fldCharType="separate"/>
            </w:r>
            <w:r w:rsidR="003B0F21">
              <w:rPr>
                <w:noProof/>
                <w:webHidden/>
              </w:rPr>
              <w:t>16</w:t>
            </w:r>
            <w:r w:rsidR="00E83108">
              <w:rPr>
                <w:noProof/>
                <w:webHidden/>
              </w:rPr>
              <w:fldChar w:fldCharType="end"/>
            </w:r>
          </w:hyperlink>
        </w:p>
        <w:p w:rsidR="00E83108" w:rsidRDefault="00521481">
          <w:pPr>
            <w:pStyle w:val="TOC3"/>
            <w:rPr>
              <w:rFonts w:asciiTheme="minorHAnsi" w:eastAsiaTheme="minorEastAsia" w:hAnsiTheme="minorHAnsi" w:cstheme="minorBidi"/>
              <w:noProof/>
              <w:sz w:val="22"/>
              <w:szCs w:val="22"/>
              <w:lang w:val="en-US" w:eastAsia="zh-CN"/>
            </w:rPr>
          </w:pPr>
          <w:hyperlink w:anchor="_Toc439686444" w:history="1">
            <w:r w:rsidR="00E83108" w:rsidRPr="005C37C7">
              <w:rPr>
                <w:rStyle w:val="Hyperlink"/>
                <w:noProof/>
              </w:rPr>
              <w:t>Examples of ADS messages</w:t>
            </w:r>
            <w:r w:rsidR="00E83108">
              <w:rPr>
                <w:noProof/>
                <w:webHidden/>
              </w:rPr>
              <w:tab/>
            </w:r>
            <w:r w:rsidR="00E83108">
              <w:rPr>
                <w:noProof/>
                <w:webHidden/>
              </w:rPr>
              <w:fldChar w:fldCharType="begin"/>
            </w:r>
            <w:r w:rsidR="00E83108">
              <w:rPr>
                <w:noProof/>
                <w:webHidden/>
              </w:rPr>
              <w:instrText xml:space="preserve"> PAGEREF _Toc439686444 \h </w:instrText>
            </w:r>
            <w:r w:rsidR="00E83108">
              <w:rPr>
                <w:noProof/>
                <w:webHidden/>
              </w:rPr>
            </w:r>
            <w:r w:rsidR="00E83108">
              <w:rPr>
                <w:noProof/>
                <w:webHidden/>
              </w:rPr>
              <w:fldChar w:fldCharType="separate"/>
            </w:r>
            <w:r w:rsidR="003B0F21">
              <w:rPr>
                <w:noProof/>
                <w:webHidden/>
              </w:rPr>
              <w:t>16</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45" w:history="1">
            <w:r w:rsidR="00E83108" w:rsidRPr="005C37C7">
              <w:rPr>
                <w:rStyle w:val="Hyperlink"/>
                <w:noProof/>
              </w:rPr>
              <w:t>3.7</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Air Traffic Control (ATC)</w:t>
            </w:r>
            <w:r w:rsidR="00E83108">
              <w:rPr>
                <w:noProof/>
                <w:webHidden/>
              </w:rPr>
              <w:tab/>
            </w:r>
            <w:r w:rsidR="00E83108">
              <w:rPr>
                <w:noProof/>
                <w:webHidden/>
              </w:rPr>
              <w:fldChar w:fldCharType="begin"/>
            </w:r>
            <w:r w:rsidR="00E83108">
              <w:rPr>
                <w:noProof/>
                <w:webHidden/>
              </w:rPr>
              <w:instrText xml:space="preserve"> PAGEREF _Toc439686445 \h </w:instrText>
            </w:r>
            <w:r w:rsidR="00E83108">
              <w:rPr>
                <w:noProof/>
                <w:webHidden/>
              </w:rPr>
            </w:r>
            <w:r w:rsidR="00E83108">
              <w:rPr>
                <w:noProof/>
                <w:webHidden/>
              </w:rPr>
              <w:fldChar w:fldCharType="separate"/>
            </w:r>
            <w:r w:rsidR="003B0F21">
              <w:rPr>
                <w:noProof/>
                <w:webHidden/>
              </w:rPr>
              <w:t>16</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46" w:history="1">
            <w:r w:rsidR="00E83108" w:rsidRPr="005C37C7">
              <w:rPr>
                <w:rStyle w:val="Hyperlink"/>
                <w:noProof/>
              </w:rPr>
              <w:t>3.8</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Airline Operational Communication (AOC)</w:t>
            </w:r>
            <w:r w:rsidR="00E83108">
              <w:rPr>
                <w:noProof/>
                <w:webHidden/>
              </w:rPr>
              <w:tab/>
            </w:r>
            <w:r w:rsidR="00E83108">
              <w:rPr>
                <w:noProof/>
                <w:webHidden/>
              </w:rPr>
              <w:fldChar w:fldCharType="begin"/>
            </w:r>
            <w:r w:rsidR="00E83108">
              <w:rPr>
                <w:noProof/>
                <w:webHidden/>
              </w:rPr>
              <w:instrText xml:space="preserve"> PAGEREF _Toc439686446 \h </w:instrText>
            </w:r>
            <w:r w:rsidR="00E83108">
              <w:rPr>
                <w:noProof/>
                <w:webHidden/>
              </w:rPr>
            </w:r>
            <w:r w:rsidR="00E83108">
              <w:rPr>
                <w:noProof/>
                <w:webHidden/>
              </w:rPr>
              <w:fldChar w:fldCharType="separate"/>
            </w:r>
            <w:r w:rsidR="003B0F21">
              <w:rPr>
                <w:noProof/>
                <w:webHidden/>
              </w:rPr>
              <w:t>17</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47" w:history="1">
            <w:r w:rsidR="00E83108" w:rsidRPr="005C37C7">
              <w:rPr>
                <w:rStyle w:val="Hyperlink"/>
                <w:noProof/>
              </w:rPr>
              <w:t>3.9</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Dedicated Data Units</w:t>
            </w:r>
            <w:r w:rsidR="00E83108">
              <w:rPr>
                <w:noProof/>
                <w:webHidden/>
              </w:rPr>
              <w:tab/>
            </w:r>
            <w:r w:rsidR="00E83108">
              <w:rPr>
                <w:noProof/>
                <w:webHidden/>
              </w:rPr>
              <w:fldChar w:fldCharType="begin"/>
            </w:r>
            <w:r w:rsidR="00E83108">
              <w:rPr>
                <w:noProof/>
                <w:webHidden/>
              </w:rPr>
              <w:instrText xml:space="preserve"> PAGEREF _Toc439686447 \h </w:instrText>
            </w:r>
            <w:r w:rsidR="00E83108">
              <w:rPr>
                <w:noProof/>
                <w:webHidden/>
              </w:rPr>
            </w:r>
            <w:r w:rsidR="00E83108">
              <w:rPr>
                <w:noProof/>
                <w:webHidden/>
              </w:rPr>
              <w:fldChar w:fldCharType="separate"/>
            </w:r>
            <w:r w:rsidR="003B0F21">
              <w:rPr>
                <w:noProof/>
                <w:webHidden/>
              </w:rPr>
              <w:t>17</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48" w:history="1">
            <w:r w:rsidR="00E83108" w:rsidRPr="005C37C7">
              <w:rPr>
                <w:rStyle w:val="Hyperlink"/>
                <w:noProof/>
              </w:rPr>
              <w:t>3.10</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Computer System Log Files</w:t>
            </w:r>
            <w:r w:rsidR="00E83108">
              <w:rPr>
                <w:noProof/>
                <w:webHidden/>
              </w:rPr>
              <w:tab/>
            </w:r>
            <w:r w:rsidR="00E83108">
              <w:rPr>
                <w:noProof/>
                <w:webHidden/>
              </w:rPr>
              <w:fldChar w:fldCharType="begin"/>
            </w:r>
            <w:r w:rsidR="00E83108">
              <w:rPr>
                <w:noProof/>
                <w:webHidden/>
              </w:rPr>
              <w:instrText xml:space="preserve"> PAGEREF _Toc439686448 \h </w:instrText>
            </w:r>
            <w:r w:rsidR="00E83108">
              <w:rPr>
                <w:noProof/>
                <w:webHidden/>
              </w:rPr>
            </w:r>
            <w:r w:rsidR="00E83108">
              <w:rPr>
                <w:noProof/>
                <w:webHidden/>
              </w:rPr>
              <w:fldChar w:fldCharType="separate"/>
            </w:r>
            <w:r w:rsidR="003B0F21">
              <w:rPr>
                <w:noProof/>
                <w:webHidden/>
              </w:rPr>
              <w:t>17</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49" w:history="1">
            <w:r w:rsidR="00E83108" w:rsidRPr="005C37C7">
              <w:rPr>
                <w:rStyle w:val="Hyperlink"/>
                <w:noProof/>
              </w:rPr>
              <w:t>3.11</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Technical Logbook</w:t>
            </w:r>
            <w:r w:rsidR="00E83108">
              <w:rPr>
                <w:noProof/>
                <w:webHidden/>
              </w:rPr>
              <w:tab/>
            </w:r>
            <w:r w:rsidR="00E83108">
              <w:rPr>
                <w:noProof/>
                <w:webHidden/>
              </w:rPr>
              <w:fldChar w:fldCharType="begin"/>
            </w:r>
            <w:r w:rsidR="00E83108">
              <w:rPr>
                <w:noProof/>
                <w:webHidden/>
              </w:rPr>
              <w:instrText xml:space="preserve"> PAGEREF _Toc439686449 \h </w:instrText>
            </w:r>
            <w:r w:rsidR="00E83108">
              <w:rPr>
                <w:noProof/>
                <w:webHidden/>
              </w:rPr>
            </w:r>
            <w:r w:rsidR="00E83108">
              <w:rPr>
                <w:noProof/>
                <w:webHidden/>
              </w:rPr>
              <w:fldChar w:fldCharType="separate"/>
            </w:r>
            <w:r w:rsidR="003B0F21">
              <w:rPr>
                <w:noProof/>
                <w:webHidden/>
              </w:rPr>
              <w:t>17</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50" w:history="1">
            <w:r w:rsidR="00E83108" w:rsidRPr="005C37C7">
              <w:rPr>
                <w:rStyle w:val="Hyperlink"/>
                <w:noProof/>
              </w:rPr>
              <w:t>3.12</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Custom Modifications</w:t>
            </w:r>
            <w:r w:rsidR="00E83108">
              <w:rPr>
                <w:noProof/>
                <w:webHidden/>
              </w:rPr>
              <w:tab/>
            </w:r>
            <w:r w:rsidR="00E83108">
              <w:rPr>
                <w:noProof/>
                <w:webHidden/>
              </w:rPr>
              <w:fldChar w:fldCharType="begin"/>
            </w:r>
            <w:r w:rsidR="00E83108">
              <w:rPr>
                <w:noProof/>
                <w:webHidden/>
              </w:rPr>
              <w:instrText xml:space="preserve"> PAGEREF _Toc439686450 \h </w:instrText>
            </w:r>
            <w:r w:rsidR="00E83108">
              <w:rPr>
                <w:noProof/>
                <w:webHidden/>
              </w:rPr>
            </w:r>
            <w:r w:rsidR="00E83108">
              <w:rPr>
                <w:noProof/>
                <w:webHidden/>
              </w:rPr>
              <w:fldChar w:fldCharType="separate"/>
            </w:r>
            <w:r w:rsidR="003B0F21">
              <w:rPr>
                <w:noProof/>
                <w:webHidden/>
              </w:rPr>
              <w:t>17</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51" w:history="1">
            <w:r w:rsidR="00E83108" w:rsidRPr="005C37C7">
              <w:rPr>
                <w:rStyle w:val="Hyperlink"/>
                <w:noProof/>
              </w:rPr>
              <w:t>3.13</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Cockpit Voice Recorder (CVR)</w:t>
            </w:r>
            <w:r w:rsidR="00E83108">
              <w:rPr>
                <w:noProof/>
                <w:webHidden/>
              </w:rPr>
              <w:tab/>
            </w:r>
            <w:r w:rsidR="00E83108">
              <w:rPr>
                <w:noProof/>
                <w:webHidden/>
              </w:rPr>
              <w:fldChar w:fldCharType="begin"/>
            </w:r>
            <w:r w:rsidR="00E83108">
              <w:rPr>
                <w:noProof/>
                <w:webHidden/>
              </w:rPr>
              <w:instrText xml:space="preserve"> PAGEREF _Toc439686451 \h </w:instrText>
            </w:r>
            <w:r w:rsidR="00E83108">
              <w:rPr>
                <w:noProof/>
                <w:webHidden/>
              </w:rPr>
            </w:r>
            <w:r w:rsidR="00E83108">
              <w:rPr>
                <w:noProof/>
                <w:webHidden/>
              </w:rPr>
              <w:fldChar w:fldCharType="separate"/>
            </w:r>
            <w:r w:rsidR="003B0F21">
              <w:rPr>
                <w:noProof/>
                <w:webHidden/>
              </w:rPr>
              <w:t>17</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52" w:history="1">
            <w:r w:rsidR="00E83108" w:rsidRPr="005C37C7">
              <w:rPr>
                <w:rStyle w:val="Hyperlink"/>
                <w:noProof/>
              </w:rPr>
              <w:t>4.</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Use Cases</w:t>
            </w:r>
            <w:r w:rsidR="00E83108">
              <w:rPr>
                <w:noProof/>
                <w:webHidden/>
              </w:rPr>
              <w:tab/>
            </w:r>
            <w:r w:rsidR="00E83108">
              <w:rPr>
                <w:noProof/>
                <w:webHidden/>
              </w:rPr>
              <w:fldChar w:fldCharType="begin"/>
            </w:r>
            <w:r w:rsidR="00E83108">
              <w:rPr>
                <w:noProof/>
                <w:webHidden/>
              </w:rPr>
              <w:instrText xml:space="preserve"> PAGEREF _Toc439686452 \h </w:instrText>
            </w:r>
            <w:r w:rsidR="00E83108">
              <w:rPr>
                <w:noProof/>
                <w:webHidden/>
              </w:rPr>
            </w:r>
            <w:r w:rsidR="00E83108">
              <w:rPr>
                <w:noProof/>
                <w:webHidden/>
              </w:rPr>
              <w:fldChar w:fldCharType="separate"/>
            </w:r>
            <w:r w:rsidR="003B0F21">
              <w:rPr>
                <w:noProof/>
                <w:webHidden/>
              </w:rPr>
              <w:t>19</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53" w:history="1">
            <w:r w:rsidR="00E83108" w:rsidRPr="005C37C7">
              <w:rPr>
                <w:rStyle w:val="Hyperlink"/>
                <w:noProof/>
              </w:rPr>
              <w:t>4.1</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Flight Tracking and Search &amp; Rescue</w:t>
            </w:r>
            <w:r w:rsidR="00E83108">
              <w:rPr>
                <w:noProof/>
                <w:webHidden/>
              </w:rPr>
              <w:tab/>
            </w:r>
            <w:r w:rsidR="00E83108">
              <w:rPr>
                <w:noProof/>
                <w:webHidden/>
              </w:rPr>
              <w:fldChar w:fldCharType="begin"/>
            </w:r>
            <w:r w:rsidR="00E83108">
              <w:rPr>
                <w:noProof/>
                <w:webHidden/>
              </w:rPr>
              <w:instrText xml:space="preserve"> PAGEREF _Toc439686453 \h </w:instrText>
            </w:r>
            <w:r w:rsidR="00E83108">
              <w:rPr>
                <w:noProof/>
                <w:webHidden/>
              </w:rPr>
            </w:r>
            <w:r w:rsidR="00E83108">
              <w:rPr>
                <w:noProof/>
                <w:webHidden/>
              </w:rPr>
              <w:fldChar w:fldCharType="separate"/>
            </w:r>
            <w:r w:rsidR="003B0F21">
              <w:rPr>
                <w:noProof/>
                <w:webHidden/>
              </w:rPr>
              <w:t>19</w:t>
            </w:r>
            <w:r w:rsidR="00E83108">
              <w:rPr>
                <w:noProof/>
                <w:webHidden/>
              </w:rPr>
              <w:fldChar w:fldCharType="end"/>
            </w:r>
          </w:hyperlink>
        </w:p>
        <w:p w:rsidR="00E83108" w:rsidRDefault="00521481">
          <w:pPr>
            <w:pStyle w:val="TOC3"/>
            <w:rPr>
              <w:rFonts w:asciiTheme="minorHAnsi" w:eastAsiaTheme="minorEastAsia" w:hAnsiTheme="minorHAnsi" w:cstheme="minorBidi"/>
              <w:noProof/>
              <w:sz w:val="22"/>
              <w:szCs w:val="22"/>
              <w:lang w:val="en-US" w:eastAsia="zh-CN"/>
            </w:rPr>
          </w:pPr>
          <w:hyperlink w:anchor="_Toc439686454" w:history="1">
            <w:r w:rsidR="00E83108" w:rsidRPr="005C37C7">
              <w:rPr>
                <w:rStyle w:val="Hyperlink"/>
                <w:noProof/>
              </w:rPr>
              <w:t>Flight tracking example</w:t>
            </w:r>
            <w:r w:rsidR="00E83108">
              <w:rPr>
                <w:noProof/>
                <w:webHidden/>
              </w:rPr>
              <w:tab/>
            </w:r>
            <w:r w:rsidR="00E83108">
              <w:rPr>
                <w:noProof/>
                <w:webHidden/>
              </w:rPr>
              <w:fldChar w:fldCharType="begin"/>
            </w:r>
            <w:r w:rsidR="00E83108">
              <w:rPr>
                <w:noProof/>
                <w:webHidden/>
              </w:rPr>
              <w:instrText xml:space="preserve"> PAGEREF _Toc439686454 \h </w:instrText>
            </w:r>
            <w:r w:rsidR="00E83108">
              <w:rPr>
                <w:noProof/>
                <w:webHidden/>
              </w:rPr>
            </w:r>
            <w:r w:rsidR="00E83108">
              <w:rPr>
                <w:noProof/>
                <w:webHidden/>
              </w:rPr>
              <w:fldChar w:fldCharType="separate"/>
            </w:r>
            <w:r w:rsidR="003B0F21">
              <w:rPr>
                <w:noProof/>
                <w:webHidden/>
              </w:rPr>
              <w:t>22</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55" w:history="1">
            <w:r w:rsidR="00E83108" w:rsidRPr="005C37C7">
              <w:rPr>
                <w:rStyle w:val="Hyperlink"/>
                <w:noProof/>
              </w:rPr>
              <w:t>4.2</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Predictive Maintenance</w:t>
            </w:r>
            <w:r w:rsidR="00E83108">
              <w:rPr>
                <w:noProof/>
                <w:webHidden/>
              </w:rPr>
              <w:tab/>
            </w:r>
            <w:r w:rsidR="00E83108">
              <w:rPr>
                <w:noProof/>
                <w:webHidden/>
              </w:rPr>
              <w:fldChar w:fldCharType="begin"/>
            </w:r>
            <w:r w:rsidR="00E83108">
              <w:rPr>
                <w:noProof/>
                <w:webHidden/>
              </w:rPr>
              <w:instrText xml:space="preserve"> PAGEREF _Toc439686455 \h </w:instrText>
            </w:r>
            <w:r w:rsidR="00E83108">
              <w:rPr>
                <w:noProof/>
                <w:webHidden/>
              </w:rPr>
            </w:r>
            <w:r w:rsidR="00E83108">
              <w:rPr>
                <w:noProof/>
                <w:webHidden/>
              </w:rPr>
              <w:fldChar w:fldCharType="separate"/>
            </w:r>
            <w:r w:rsidR="003B0F21">
              <w:rPr>
                <w:noProof/>
                <w:webHidden/>
              </w:rPr>
              <w:t>23</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56" w:history="1">
            <w:r w:rsidR="00E83108" w:rsidRPr="005C37C7">
              <w:rPr>
                <w:rStyle w:val="Hyperlink"/>
                <w:noProof/>
              </w:rPr>
              <w:t>4.3</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ATC</w:t>
            </w:r>
            <w:r w:rsidR="00E83108">
              <w:rPr>
                <w:noProof/>
                <w:webHidden/>
              </w:rPr>
              <w:tab/>
            </w:r>
            <w:r w:rsidR="00E83108">
              <w:rPr>
                <w:noProof/>
                <w:webHidden/>
              </w:rPr>
              <w:fldChar w:fldCharType="begin"/>
            </w:r>
            <w:r w:rsidR="00E83108">
              <w:rPr>
                <w:noProof/>
                <w:webHidden/>
              </w:rPr>
              <w:instrText xml:space="preserve"> PAGEREF _Toc439686456 \h </w:instrText>
            </w:r>
            <w:r w:rsidR="00E83108">
              <w:rPr>
                <w:noProof/>
                <w:webHidden/>
              </w:rPr>
            </w:r>
            <w:r w:rsidR="00E83108">
              <w:rPr>
                <w:noProof/>
                <w:webHidden/>
              </w:rPr>
              <w:fldChar w:fldCharType="separate"/>
            </w:r>
            <w:r w:rsidR="003B0F21">
              <w:rPr>
                <w:noProof/>
                <w:webHidden/>
              </w:rPr>
              <w:t>24</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57" w:history="1">
            <w:r w:rsidR="00E83108" w:rsidRPr="005C37C7">
              <w:rPr>
                <w:rStyle w:val="Hyperlink"/>
                <w:noProof/>
              </w:rPr>
              <w:t>4.4</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Ground Movement / handling</w:t>
            </w:r>
            <w:r w:rsidR="00E83108">
              <w:rPr>
                <w:noProof/>
                <w:webHidden/>
              </w:rPr>
              <w:tab/>
            </w:r>
            <w:r w:rsidR="00E83108">
              <w:rPr>
                <w:noProof/>
                <w:webHidden/>
              </w:rPr>
              <w:fldChar w:fldCharType="begin"/>
            </w:r>
            <w:r w:rsidR="00E83108">
              <w:rPr>
                <w:noProof/>
                <w:webHidden/>
              </w:rPr>
              <w:instrText xml:space="preserve"> PAGEREF _Toc439686457 \h </w:instrText>
            </w:r>
            <w:r w:rsidR="00E83108">
              <w:rPr>
                <w:noProof/>
                <w:webHidden/>
              </w:rPr>
            </w:r>
            <w:r w:rsidR="00E83108">
              <w:rPr>
                <w:noProof/>
                <w:webHidden/>
              </w:rPr>
              <w:fldChar w:fldCharType="separate"/>
            </w:r>
            <w:r w:rsidR="003B0F21">
              <w:rPr>
                <w:noProof/>
                <w:webHidden/>
              </w:rPr>
              <w:t>25</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58" w:history="1">
            <w:r w:rsidR="00E83108" w:rsidRPr="005C37C7">
              <w:rPr>
                <w:rStyle w:val="Hyperlink"/>
                <w:noProof/>
              </w:rPr>
              <w:t>4.5</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Trouble-shooting</w:t>
            </w:r>
            <w:r w:rsidR="00E83108">
              <w:rPr>
                <w:noProof/>
                <w:webHidden/>
              </w:rPr>
              <w:tab/>
            </w:r>
            <w:r w:rsidR="00E83108">
              <w:rPr>
                <w:noProof/>
                <w:webHidden/>
              </w:rPr>
              <w:fldChar w:fldCharType="begin"/>
            </w:r>
            <w:r w:rsidR="00E83108">
              <w:rPr>
                <w:noProof/>
                <w:webHidden/>
              </w:rPr>
              <w:instrText xml:space="preserve"> PAGEREF _Toc439686458 \h </w:instrText>
            </w:r>
            <w:r w:rsidR="00E83108">
              <w:rPr>
                <w:noProof/>
                <w:webHidden/>
              </w:rPr>
            </w:r>
            <w:r w:rsidR="00E83108">
              <w:rPr>
                <w:noProof/>
                <w:webHidden/>
              </w:rPr>
              <w:fldChar w:fldCharType="separate"/>
            </w:r>
            <w:r w:rsidR="003B0F21">
              <w:rPr>
                <w:noProof/>
                <w:webHidden/>
              </w:rPr>
              <w:t>26</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59" w:history="1">
            <w:r w:rsidR="00E83108" w:rsidRPr="005C37C7">
              <w:rPr>
                <w:rStyle w:val="Hyperlink"/>
                <w:noProof/>
              </w:rPr>
              <w:t>4.6</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Crew Scheduling</w:t>
            </w:r>
            <w:r w:rsidR="00E83108">
              <w:rPr>
                <w:noProof/>
                <w:webHidden/>
              </w:rPr>
              <w:tab/>
            </w:r>
            <w:r w:rsidR="00E83108">
              <w:rPr>
                <w:noProof/>
                <w:webHidden/>
              </w:rPr>
              <w:fldChar w:fldCharType="begin"/>
            </w:r>
            <w:r w:rsidR="00E83108">
              <w:rPr>
                <w:noProof/>
                <w:webHidden/>
              </w:rPr>
              <w:instrText xml:space="preserve"> PAGEREF _Toc439686459 \h </w:instrText>
            </w:r>
            <w:r w:rsidR="00E83108">
              <w:rPr>
                <w:noProof/>
                <w:webHidden/>
              </w:rPr>
            </w:r>
            <w:r w:rsidR="00E83108">
              <w:rPr>
                <w:noProof/>
                <w:webHidden/>
              </w:rPr>
              <w:fldChar w:fldCharType="separate"/>
            </w:r>
            <w:r w:rsidR="003B0F21">
              <w:rPr>
                <w:noProof/>
                <w:webHidden/>
              </w:rPr>
              <w:t>27</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0" w:history="1">
            <w:r w:rsidR="00E83108" w:rsidRPr="005C37C7">
              <w:rPr>
                <w:rStyle w:val="Hyperlink"/>
                <w:noProof/>
              </w:rPr>
              <w:t>4.7</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Fuel Optimization</w:t>
            </w:r>
            <w:r w:rsidR="00E83108">
              <w:rPr>
                <w:noProof/>
                <w:webHidden/>
              </w:rPr>
              <w:tab/>
            </w:r>
            <w:r w:rsidR="00E83108">
              <w:rPr>
                <w:noProof/>
                <w:webHidden/>
              </w:rPr>
              <w:fldChar w:fldCharType="begin"/>
            </w:r>
            <w:r w:rsidR="00E83108">
              <w:rPr>
                <w:noProof/>
                <w:webHidden/>
              </w:rPr>
              <w:instrText xml:space="preserve"> PAGEREF _Toc439686460 \h </w:instrText>
            </w:r>
            <w:r w:rsidR="00E83108">
              <w:rPr>
                <w:noProof/>
                <w:webHidden/>
              </w:rPr>
            </w:r>
            <w:r w:rsidR="00E83108">
              <w:rPr>
                <w:noProof/>
                <w:webHidden/>
              </w:rPr>
              <w:fldChar w:fldCharType="separate"/>
            </w:r>
            <w:r w:rsidR="003B0F21">
              <w:rPr>
                <w:noProof/>
                <w:webHidden/>
              </w:rPr>
              <w:t>28</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1" w:history="1">
            <w:r w:rsidR="00E83108" w:rsidRPr="005C37C7">
              <w:rPr>
                <w:rStyle w:val="Hyperlink"/>
                <w:noProof/>
              </w:rPr>
              <w:t>4.8</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Route Planning &amp; Optimization</w:t>
            </w:r>
            <w:r w:rsidR="00E83108">
              <w:rPr>
                <w:noProof/>
                <w:webHidden/>
              </w:rPr>
              <w:tab/>
            </w:r>
            <w:r w:rsidR="00E83108">
              <w:rPr>
                <w:noProof/>
                <w:webHidden/>
              </w:rPr>
              <w:fldChar w:fldCharType="begin"/>
            </w:r>
            <w:r w:rsidR="00E83108">
              <w:rPr>
                <w:noProof/>
                <w:webHidden/>
              </w:rPr>
              <w:instrText xml:space="preserve"> PAGEREF _Toc439686461 \h </w:instrText>
            </w:r>
            <w:r w:rsidR="00E83108">
              <w:rPr>
                <w:noProof/>
                <w:webHidden/>
              </w:rPr>
            </w:r>
            <w:r w:rsidR="00E83108">
              <w:rPr>
                <w:noProof/>
                <w:webHidden/>
              </w:rPr>
              <w:fldChar w:fldCharType="separate"/>
            </w:r>
            <w:r w:rsidR="003B0F21">
              <w:rPr>
                <w:noProof/>
                <w:webHidden/>
              </w:rPr>
              <w:t>29</w:t>
            </w:r>
            <w:r w:rsidR="00E83108">
              <w:rPr>
                <w:noProof/>
                <w:webHidden/>
              </w:rPr>
              <w:fldChar w:fldCharType="end"/>
            </w:r>
          </w:hyperlink>
        </w:p>
        <w:p w:rsidR="00E83108" w:rsidRDefault="00521481">
          <w:pPr>
            <w:pStyle w:val="TOC3"/>
            <w:rPr>
              <w:rFonts w:asciiTheme="minorHAnsi" w:eastAsiaTheme="minorEastAsia" w:hAnsiTheme="minorHAnsi" w:cstheme="minorBidi"/>
              <w:noProof/>
              <w:sz w:val="22"/>
              <w:szCs w:val="22"/>
              <w:lang w:val="en-US" w:eastAsia="zh-CN"/>
            </w:rPr>
          </w:pPr>
          <w:hyperlink w:anchor="_Toc439686462" w:history="1">
            <w:r w:rsidR="00E83108" w:rsidRPr="005C37C7">
              <w:rPr>
                <w:rStyle w:val="Hyperlink"/>
                <w:noProof/>
              </w:rPr>
              <w:t>Flight/Route Plan example</w:t>
            </w:r>
            <w:r w:rsidR="00E83108">
              <w:rPr>
                <w:noProof/>
                <w:webHidden/>
              </w:rPr>
              <w:tab/>
            </w:r>
            <w:r w:rsidR="00E83108">
              <w:rPr>
                <w:noProof/>
                <w:webHidden/>
              </w:rPr>
              <w:fldChar w:fldCharType="begin"/>
            </w:r>
            <w:r w:rsidR="00E83108">
              <w:rPr>
                <w:noProof/>
                <w:webHidden/>
              </w:rPr>
              <w:instrText xml:space="preserve"> PAGEREF _Toc439686462 \h </w:instrText>
            </w:r>
            <w:r w:rsidR="00E83108">
              <w:rPr>
                <w:noProof/>
                <w:webHidden/>
              </w:rPr>
            </w:r>
            <w:r w:rsidR="00E83108">
              <w:rPr>
                <w:noProof/>
                <w:webHidden/>
              </w:rPr>
              <w:fldChar w:fldCharType="separate"/>
            </w:r>
            <w:r w:rsidR="003B0F21">
              <w:rPr>
                <w:noProof/>
                <w:webHidden/>
              </w:rPr>
              <w:t>29</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3" w:history="1">
            <w:r w:rsidR="00E83108" w:rsidRPr="005C37C7">
              <w:rPr>
                <w:rStyle w:val="Hyperlink"/>
                <w:noProof/>
              </w:rPr>
              <w:t>4.9</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Reliability</w:t>
            </w:r>
            <w:r w:rsidR="00E83108">
              <w:rPr>
                <w:noProof/>
                <w:webHidden/>
              </w:rPr>
              <w:tab/>
            </w:r>
            <w:r w:rsidR="00E83108">
              <w:rPr>
                <w:noProof/>
                <w:webHidden/>
              </w:rPr>
              <w:fldChar w:fldCharType="begin"/>
            </w:r>
            <w:r w:rsidR="00E83108">
              <w:rPr>
                <w:noProof/>
                <w:webHidden/>
              </w:rPr>
              <w:instrText xml:space="preserve"> PAGEREF _Toc439686463 \h </w:instrText>
            </w:r>
            <w:r w:rsidR="00E83108">
              <w:rPr>
                <w:noProof/>
                <w:webHidden/>
              </w:rPr>
            </w:r>
            <w:r w:rsidR="00E83108">
              <w:rPr>
                <w:noProof/>
                <w:webHidden/>
              </w:rPr>
              <w:fldChar w:fldCharType="separate"/>
            </w:r>
            <w:r w:rsidR="003B0F21">
              <w:rPr>
                <w:noProof/>
                <w:webHidden/>
              </w:rPr>
              <w:t>31</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4" w:history="1">
            <w:r w:rsidR="00E83108" w:rsidRPr="005C37C7">
              <w:rPr>
                <w:rStyle w:val="Hyperlink"/>
                <w:noProof/>
              </w:rPr>
              <w:t>4.10</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Accident Investigation</w:t>
            </w:r>
            <w:r w:rsidR="00E83108">
              <w:rPr>
                <w:noProof/>
                <w:webHidden/>
              </w:rPr>
              <w:tab/>
            </w:r>
            <w:r w:rsidR="00E83108">
              <w:rPr>
                <w:noProof/>
                <w:webHidden/>
              </w:rPr>
              <w:fldChar w:fldCharType="begin"/>
            </w:r>
            <w:r w:rsidR="00E83108">
              <w:rPr>
                <w:noProof/>
                <w:webHidden/>
              </w:rPr>
              <w:instrText xml:space="preserve"> PAGEREF _Toc439686464 \h </w:instrText>
            </w:r>
            <w:r w:rsidR="00E83108">
              <w:rPr>
                <w:noProof/>
                <w:webHidden/>
              </w:rPr>
            </w:r>
            <w:r w:rsidR="00E83108">
              <w:rPr>
                <w:noProof/>
                <w:webHidden/>
              </w:rPr>
              <w:fldChar w:fldCharType="separate"/>
            </w:r>
            <w:r w:rsidR="003B0F21">
              <w:rPr>
                <w:noProof/>
                <w:webHidden/>
              </w:rPr>
              <w:t>32</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5" w:history="1">
            <w:r w:rsidR="00E83108" w:rsidRPr="005C37C7">
              <w:rPr>
                <w:rStyle w:val="Hyperlink"/>
                <w:noProof/>
              </w:rPr>
              <w:t>4.11</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Flight Crew Techniques</w:t>
            </w:r>
            <w:r w:rsidR="00E83108">
              <w:rPr>
                <w:noProof/>
                <w:webHidden/>
              </w:rPr>
              <w:tab/>
            </w:r>
            <w:r w:rsidR="00E83108">
              <w:rPr>
                <w:noProof/>
                <w:webHidden/>
              </w:rPr>
              <w:fldChar w:fldCharType="begin"/>
            </w:r>
            <w:r w:rsidR="00E83108">
              <w:rPr>
                <w:noProof/>
                <w:webHidden/>
              </w:rPr>
              <w:instrText xml:space="preserve"> PAGEREF _Toc439686465 \h </w:instrText>
            </w:r>
            <w:r w:rsidR="00E83108">
              <w:rPr>
                <w:noProof/>
                <w:webHidden/>
              </w:rPr>
            </w:r>
            <w:r w:rsidR="00E83108">
              <w:rPr>
                <w:noProof/>
                <w:webHidden/>
              </w:rPr>
              <w:fldChar w:fldCharType="separate"/>
            </w:r>
            <w:r w:rsidR="003B0F21">
              <w:rPr>
                <w:noProof/>
                <w:webHidden/>
              </w:rPr>
              <w:t>33</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6" w:history="1">
            <w:r w:rsidR="00E83108" w:rsidRPr="005C37C7">
              <w:rPr>
                <w:rStyle w:val="Hyperlink"/>
                <w:noProof/>
              </w:rPr>
              <w:t>4.12</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Approach Statistics</w:t>
            </w:r>
            <w:r w:rsidR="00E83108">
              <w:rPr>
                <w:noProof/>
                <w:webHidden/>
              </w:rPr>
              <w:tab/>
            </w:r>
            <w:r w:rsidR="00E83108">
              <w:rPr>
                <w:noProof/>
                <w:webHidden/>
              </w:rPr>
              <w:fldChar w:fldCharType="begin"/>
            </w:r>
            <w:r w:rsidR="00E83108">
              <w:rPr>
                <w:noProof/>
                <w:webHidden/>
              </w:rPr>
              <w:instrText xml:space="preserve"> PAGEREF _Toc439686466 \h </w:instrText>
            </w:r>
            <w:r w:rsidR="00E83108">
              <w:rPr>
                <w:noProof/>
                <w:webHidden/>
              </w:rPr>
            </w:r>
            <w:r w:rsidR="00E83108">
              <w:rPr>
                <w:noProof/>
                <w:webHidden/>
              </w:rPr>
              <w:fldChar w:fldCharType="separate"/>
            </w:r>
            <w:r w:rsidR="003B0F21">
              <w:rPr>
                <w:noProof/>
                <w:webHidden/>
              </w:rPr>
              <w:t>34</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7" w:history="1">
            <w:r w:rsidR="00E83108" w:rsidRPr="005C37C7">
              <w:rPr>
                <w:rStyle w:val="Hyperlink"/>
                <w:noProof/>
              </w:rPr>
              <w:t>4.13</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Maintenance Reports for Airfraimers, Engines and Equipment Manufactures</w:t>
            </w:r>
            <w:r w:rsidR="00E83108">
              <w:rPr>
                <w:noProof/>
                <w:webHidden/>
              </w:rPr>
              <w:tab/>
            </w:r>
            <w:r w:rsidR="00E83108">
              <w:rPr>
                <w:noProof/>
                <w:webHidden/>
              </w:rPr>
              <w:fldChar w:fldCharType="begin"/>
            </w:r>
            <w:r w:rsidR="00E83108">
              <w:rPr>
                <w:noProof/>
                <w:webHidden/>
              </w:rPr>
              <w:instrText xml:space="preserve"> PAGEREF _Toc439686467 \h </w:instrText>
            </w:r>
            <w:r w:rsidR="00E83108">
              <w:rPr>
                <w:noProof/>
                <w:webHidden/>
              </w:rPr>
            </w:r>
            <w:r w:rsidR="00E83108">
              <w:rPr>
                <w:noProof/>
                <w:webHidden/>
              </w:rPr>
              <w:fldChar w:fldCharType="separate"/>
            </w:r>
            <w:r w:rsidR="003B0F21">
              <w:rPr>
                <w:noProof/>
                <w:webHidden/>
              </w:rPr>
              <w:t>35</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8" w:history="1">
            <w:r w:rsidR="00E83108" w:rsidRPr="005C37C7">
              <w:rPr>
                <w:rStyle w:val="Hyperlink"/>
                <w:noProof/>
              </w:rPr>
              <w:t>4.14</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Meteorological Purposes</w:t>
            </w:r>
            <w:r w:rsidR="00E83108">
              <w:rPr>
                <w:noProof/>
                <w:webHidden/>
              </w:rPr>
              <w:tab/>
            </w:r>
            <w:r w:rsidR="00E83108">
              <w:rPr>
                <w:noProof/>
                <w:webHidden/>
              </w:rPr>
              <w:fldChar w:fldCharType="begin"/>
            </w:r>
            <w:r w:rsidR="00E83108">
              <w:rPr>
                <w:noProof/>
                <w:webHidden/>
              </w:rPr>
              <w:instrText xml:space="preserve"> PAGEREF _Toc439686468 \h </w:instrText>
            </w:r>
            <w:r w:rsidR="00E83108">
              <w:rPr>
                <w:noProof/>
                <w:webHidden/>
              </w:rPr>
            </w:r>
            <w:r w:rsidR="00E83108">
              <w:rPr>
                <w:noProof/>
                <w:webHidden/>
              </w:rPr>
              <w:fldChar w:fldCharType="separate"/>
            </w:r>
            <w:r w:rsidR="003B0F21">
              <w:rPr>
                <w:noProof/>
                <w:webHidden/>
              </w:rPr>
              <w:t>36</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69" w:history="1">
            <w:r w:rsidR="00E83108" w:rsidRPr="005C37C7">
              <w:rPr>
                <w:rStyle w:val="Hyperlink"/>
                <w:noProof/>
              </w:rPr>
              <w:t>4.15</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Cargo Monitoring and Tracking</w:t>
            </w:r>
            <w:r w:rsidR="00E83108">
              <w:rPr>
                <w:noProof/>
                <w:webHidden/>
              </w:rPr>
              <w:tab/>
            </w:r>
            <w:r w:rsidR="00E83108">
              <w:rPr>
                <w:noProof/>
                <w:webHidden/>
              </w:rPr>
              <w:fldChar w:fldCharType="begin"/>
            </w:r>
            <w:r w:rsidR="00E83108">
              <w:rPr>
                <w:noProof/>
                <w:webHidden/>
              </w:rPr>
              <w:instrText xml:space="preserve"> PAGEREF _Toc439686469 \h </w:instrText>
            </w:r>
            <w:r w:rsidR="00E83108">
              <w:rPr>
                <w:noProof/>
                <w:webHidden/>
              </w:rPr>
            </w:r>
            <w:r w:rsidR="00E83108">
              <w:rPr>
                <w:noProof/>
                <w:webHidden/>
              </w:rPr>
              <w:fldChar w:fldCharType="separate"/>
            </w:r>
            <w:r w:rsidR="003B0F21">
              <w:rPr>
                <w:noProof/>
                <w:webHidden/>
              </w:rPr>
              <w:t>37</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0" w:history="1">
            <w:r w:rsidR="00E83108" w:rsidRPr="005C37C7">
              <w:rPr>
                <w:rStyle w:val="Hyperlink"/>
                <w:noProof/>
              </w:rPr>
              <w:t>4.16</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Air Space Optimization</w:t>
            </w:r>
            <w:r w:rsidR="00E83108">
              <w:rPr>
                <w:noProof/>
                <w:webHidden/>
              </w:rPr>
              <w:tab/>
            </w:r>
            <w:r w:rsidR="00E83108">
              <w:rPr>
                <w:noProof/>
                <w:webHidden/>
              </w:rPr>
              <w:fldChar w:fldCharType="begin"/>
            </w:r>
            <w:r w:rsidR="00E83108">
              <w:rPr>
                <w:noProof/>
                <w:webHidden/>
              </w:rPr>
              <w:instrText xml:space="preserve"> PAGEREF _Toc439686470 \h </w:instrText>
            </w:r>
            <w:r w:rsidR="00E83108">
              <w:rPr>
                <w:noProof/>
                <w:webHidden/>
              </w:rPr>
            </w:r>
            <w:r w:rsidR="00E83108">
              <w:rPr>
                <w:noProof/>
                <w:webHidden/>
              </w:rPr>
              <w:fldChar w:fldCharType="separate"/>
            </w:r>
            <w:r w:rsidR="003B0F21">
              <w:rPr>
                <w:noProof/>
                <w:webHidden/>
              </w:rPr>
              <w:t>38</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1" w:history="1">
            <w:r w:rsidR="00E83108" w:rsidRPr="005C37C7">
              <w:rPr>
                <w:rStyle w:val="Hyperlink"/>
                <w:noProof/>
              </w:rPr>
              <w:t>4.17</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Flight Information Display System</w:t>
            </w:r>
            <w:r w:rsidR="00E83108">
              <w:rPr>
                <w:noProof/>
                <w:webHidden/>
              </w:rPr>
              <w:tab/>
            </w:r>
            <w:r w:rsidR="00E83108">
              <w:rPr>
                <w:noProof/>
                <w:webHidden/>
              </w:rPr>
              <w:fldChar w:fldCharType="begin"/>
            </w:r>
            <w:r w:rsidR="00E83108">
              <w:rPr>
                <w:noProof/>
                <w:webHidden/>
              </w:rPr>
              <w:instrText xml:space="preserve"> PAGEREF _Toc439686471 \h </w:instrText>
            </w:r>
            <w:r w:rsidR="00E83108">
              <w:rPr>
                <w:noProof/>
                <w:webHidden/>
              </w:rPr>
            </w:r>
            <w:r w:rsidR="00E83108">
              <w:rPr>
                <w:noProof/>
                <w:webHidden/>
              </w:rPr>
              <w:fldChar w:fldCharType="separate"/>
            </w:r>
            <w:r w:rsidR="003B0F21">
              <w:rPr>
                <w:noProof/>
                <w:webHidden/>
              </w:rPr>
              <w:t>39</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2" w:history="1">
            <w:r w:rsidR="00E83108" w:rsidRPr="005C37C7">
              <w:rPr>
                <w:rStyle w:val="Hyperlink"/>
                <w:noProof/>
              </w:rPr>
              <w:t>4.18</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Green Aircraft / Fuel, Noise, Carbon Footprint</w:t>
            </w:r>
            <w:r w:rsidR="00E83108">
              <w:rPr>
                <w:noProof/>
                <w:webHidden/>
              </w:rPr>
              <w:tab/>
            </w:r>
            <w:r w:rsidR="00E83108">
              <w:rPr>
                <w:noProof/>
                <w:webHidden/>
              </w:rPr>
              <w:fldChar w:fldCharType="begin"/>
            </w:r>
            <w:r w:rsidR="00E83108">
              <w:rPr>
                <w:noProof/>
                <w:webHidden/>
              </w:rPr>
              <w:instrText xml:space="preserve"> PAGEREF _Toc439686472 \h </w:instrText>
            </w:r>
            <w:r w:rsidR="00E83108">
              <w:rPr>
                <w:noProof/>
                <w:webHidden/>
              </w:rPr>
            </w:r>
            <w:r w:rsidR="00E83108">
              <w:rPr>
                <w:noProof/>
                <w:webHidden/>
              </w:rPr>
              <w:fldChar w:fldCharType="separate"/>
            </w:r>
            <w:r w:rsidR="003B0F21">
              <w:rPr>
                <w:noProof/>
                <w:webHidden/>
              </w:rPr>
              <w:t>40</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3" w:history="1">
            <w:r w:rsidR="00E83108" w:rsidRPr="005C37C7">
              <w:rPr>
                <w:rStyle w:val="Hyperlink"/>
                <w:noProof/>
              </w:rPr>
              <w:t>4.19</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Information for R&amp;D</w:t>
            </w:r>
            <w:r w:rsidR="00E83108">
              <w:rPr>
                <w:noProof/>
                <w:webHidden/>
              </w:rPr>
              <w:tab/>
            </w:r>
            <w:r w:rsidR="00E83108">
              <w:rPr>
                <w:noProof/>
                <w:webHidden/>
              </w:rPr>
              <w:fldChar w:fldCharType="begin"/>
            </w:r>
            <w:r w:rsidR="00E83108">
              <w:rPr>
                <w:noProof/>
                <w:webHidden/>
              </w:rPr>
              <w:instrText xml:space="preserve"> PAGEREF _Toc439686473 \h </w:instrText>
            </w:r>
            <w:r w:rsidR="00E83108">
              <w:rPr>
                <w:noProof/>
                <w:webHidden/>
              </w:rPr>
            </w:r>
            <w:r w:rsidR="00E83108">
              <w:rPr>
                <w:noProof/>
                <w:webHidden/>
              </w:rPr>
              <w:fldChar w:fldCharType="separate"/>
            </w:r>
            <w:r w:rsidR="003B0F21">
              <w:rPr>
                <w:noProof/>
                <w:webHidden/>
              </w:rPr>
              <w:t>41</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4" w:history="1">
            <w:r w:rsidR="00E83108" w:rsidRPr="005C37C7">
              <w:rPr>
                <w:rStyle w:val="Hyperlink"/>
                <w:noProof/>
              </w:rPr>
              <w:t>4.20</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Information for Regulatory purposes</w:t>
            </w:r>
            <w:r w:rsidR="00E83108">
              <w:rPr>
                <w:noProof/>
                <w:webHidden/>
              </w:rPr>
              <w:tab/>
            </w:r>
            <w:r w:rsidR="00E83108">
              <w:rPr>
                <w:noProof/>
                <w:webHidden/>
              </w:rPr>
              <w:fldChar w:fldCharType="begin"/>
            </w:r>
            <w:r w:rsidR="00E83108">
              <w:rPr>
                <w:noProof/>
                <w:webHidden/>
              </w:rPr>
              <w:instrText xml:space="preserve"> PAGEREF _Toc439686474 \h </w:instrText>
            </w:r>
            <w:r w:rsidR="00E83108">
              <w:rPr>
                <w:noProof/>
                <w:webHidden/>
              </w:rPr>
            </w:r>
            <w:r w:rsidR="00E83108">
              <w:rPr>
                <w:noProof/>
                <w:webHidden/>
              </w:rPr>
              <w:fldChar w:fldCharType="separate"/>
            </w:r>
            <w:r w:rsidR="003B0F21">
              <w:rPr>
                <w:noProof/>
                <w:webHidden/>
              </w:rPr>
              <w:t>42</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5" w:history="1">
            <w:r w:rsidR="00E83108" w:rsidRPr="005C37C7">
              <w:rPr>
                <w:rStyle w:val="Hyperlink"/>
                <w:noProof/>
              </w:rPr>
              <w:t>4.21</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Mission Support</w:t>
            </w:r>
            <w:r w:rsidR="00E83108">
              <w:rPr>
                <w:noProof/>
                <w:webHidden/>
              </w:rPr>
              <w:tab/>
            </w:r>
            <w:r w:rsidR="00E83108">
              <w:rPr>
                <w:noProof/>
                <w:webHidden/>
              </w:rPr>
              <w:fldChar w:fldCharType="begin"/>
            </w:r>
            <w:r w:rsidR="00E83108">
              <w:rPr>
                <w:noProof/>
                <w:webHidden/>
              </w:rPr>
              <w:instrText xml:space="preserve"> PAGEREF _Toc439686475 \h </w:instrText>
            </w:r>
            <w:r w:rsidR="00E83108">
              <w:rPr>
                <w:noProof/>
                <w:webHidden/>
              </w:rPr>
            </w:r>
            <w:r w:rsidR="00E83108">
              <w:rPr>
                <w:noProof/>
                <w:webHidden/>
              </w:rPr>
              <w:fldChar w:fldCharType="separate"/>
            </w:r>
            <w:r w:rsidR="003B0F21">
              <w:rPr>
                <w:noProof/>
                <w:webHidden/>
              </w:rPr>
              <w:t>43</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6" w:history="1">
            <w:r w:rsidR="00E83108" w:rsidRPr="005C37C7">
              <w:rPr>
                <w:rStyle w:val="Hyperlink"/>
                <w:noProof/>
              </w:rPr>
              <w:t>4.22</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Abnormal Movement of Passengers and Crew</w:t>
            </w:r>
            <w:r w:rsidR="00E83108">
              <w:rPr>
                <w:noProof/>
                <w:webHidden/>
              </w:rPr>
              <w:tab/>
            </w:r>
            <w:r w:rsidR="00E83108">
              <w:rPr>
                <w:noProof/>
                <w:webHidden/>
              </w:rPr>
              <w:fldChar w:fldCharType="begin"/>
            </w:r>
            <w:r w:rsidR="00E83108">
              <w:rPr>
                <w:noProof/>
                <w:webHidden/>
              </w:rPr>
              <w:instrText xml:space="preserve"> PAGEREF _Toc439686476 \h </w:instrText>
            </w:r>
            <w:r w:rsidR="00E83108">
              <w:rPr>
                <w:noProof/>
                <w:webHidden/>
              </w:rPr>
            </w:r>
            <w:r w:rsidR="00E83108">
              <w:rPr>
                <w:noProof/>
                <w:webHidden/>
              </w:rPr>
              <w:fldChar w:fldCharType="separate"/>
            </w:r>
            <w:r w:rsidR="003B0F21">
              <w:rPr>
                <w:noProof/>
                <w:webHidden/>
              </w:rPr>
              <w:t>44</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7" w:history="1">
            <w:r w:rsidR="00E83108" w:rsidRPr="005C37C7">
              <w:rPr>
                <w:rStyle w:val="Hyperlink"/>
                <w:noProof/>
              </w:rPr>
              <w:t>4.23</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Flight Planning</w:t>
            </w:r>
            <w:r w:rsidR="00E83108">
              <w:rPr>
                <w:noProof/>
                <w:webHidden/>
              </w:rPr>
              <w:tab/>
            </w:r>
            <w:r w:rsidR="00E83108">
              <w:rPr>
                <w:noProof/>
                <w:webHidden/>
              </w:rPr>
              <w:fldChar w:fldCharType="begin"/>
            </w:r>
            <w:r w:rsidR="00E83108">
              <w:rPr>
                <w:noProof/>
                <w:webHidden/>
              </w:rPr>
              <w:instrText xml:space="preserve"> PAGEREF _Toc439686477 \h </w:instrText>
            </w:r>
            <w:r w:rsidR="00E83108">
              <w:rPr>
                <w:noProof/>
                <w:webHidden/>
              </w:rPr>
            </w:r>
            <w:r w:rsidR="00E83108">
              <w:rPr>
                <w:noProof/>
                <w:webHidden/>
              </w:rPr>
              <w:fldChar w:fldCharType="separate"/>
            </w:r>
            <w:r w:rsidR="003B0F21">
              <w:rPr>
                <w:noProof/>
                <w:webHidden/>
              </w:rPr>
              <w:t>45</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8" w:history="1">
            <w:r w:rsidR="00E83108" w:rsidRPr="005C37C7">
              <w:rPr>
                <w:rStyle w:val="Hyperlink"/>
                <w:noProof/>
              </w:rPr>
              <w:t>4.24</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Passenger and crew health monitoring</w:t>
            </w:r>
            <w:r w:rsidR="00E83108">
              <w:rPr>
                <w:noProof/>
                <w:webHidden/>
              </w:rPr>
              <w:tab/>
            </w:r>
            <w:r w:rsidR="00E83108">
              <w:rPr>
                <w:noProof/>
                <w:webHidden/>
              </w:rPr>
              <w:fldChar w:fldCharType="begin"/>
            </w:r>
            <w:r w:rsidR="00E83108">
              <w:rPr>
                <w:noProof/>
                <w:webHidden/>
              </w:rPr>
              <w:instrText xml:space="preserve"> PAGEREF _Toc439686478 \h </w:instrText>
            </w:r>
            <w:r w:rsidR="00E83108">
              <w:rPr>
                <w:noProof/>
                <w:webHidden/>
              </w:rPr>
            </w:r>
            <w:r w:rsidR="00E83108">
              <w:rPr>
                <w:noProof/>
                <w:webHidden/>
              </w:rPr>
              <w:fldChar w:fldCharType="separate"/>
            </w:r>
            <w:r w:rsidR="003B0F21">
              <w:rPr>
                <w:noProof/>
                <w:webHidden/>
              </w:rPr>
              <w:t>46</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79" w:history="1">
            <w:r w:rsidR="00E83108" w:rsidRPr="005C37C7">
              <w:rPr>
                <w:rStyle w:val="Hyperlink"/>
                <w:noProof/>
              </w:rPr>
              <w:t>4.25</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Entertainment based on Flight Data</w:t>
            </w:r>
            <w:r w:rsidR="00E83108">
              <w:rPr>
                <w:noProof/>
                <w:webHidden/>
              </w:rPr>
              <w:tab/>
            </w:r>
            <w:r w:rsidR="00E83108">
              <w:rPr>
                <w:noProof/>
                <w:webHidden/>
              </w:rPr>
              <w:fldChar w:fldCharType="begin"/>
            </w:r>
            <w:r w:rsidR="00E83108">
              <w:rPr>
                <w:noProof/>
                <w:webHidden/>
              </w:rPr>
              <w:instrText xml:space="preserve"> PAGEREF _Toc439686479 \h </w:instrText>
            </w:r>
            <w:r w:rsidR="00E83108">
              <w:rPr>
                <w:noProof/>
                <w:webHidden/>
              </w:rPr>
            </w:r>
            <w:r w:rsidR="00E83108">
              <w:rPr>
                <w:noProof/>
                <w:webHidden/>
              </w:rPr>
              <w:fldChar w:fldCharType="separate"/>
            </w:r>
            <w:r w:rsidR="003B0F21">
              <w:rPr>
                <w:noProof/>
                <w:webHidden/>
              </w:rPr>
              <w:t>48</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80" w:history="1">
            <w:r w:rsidR="00E83108" w:rsidRPr="005C37C7">
              <w:rPr>
                <w:rStyle w:val="Hyperlink"/>
                <w:noProof/>
              </w:rPr>
              <w:t>4.26</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Medical and health management on air travel</w:t>
            </w:r>
            <w:r w:rsidR="00E83108">
              <w:rPr>
                <w:noProof/>
                <w:webHidden/>
              </w:rPr>
              <w:tab/>
            </w:r>
            <w:r w:rsidR="00E83108">
              <w:rPr>
                <w:noProof/>
                <w:webHidden/>
              </w:rPr>
              <w:fldChar w:fldCharType="begin"/>
            </w:r>
            <w:r w:rsidR="00E83108">
              <w:rPr>
                <w:noProof/>
                <w:webHidden/>
              </w:rPr>
              <w:instrText xml:space="preserve"> PAGEREF _Toc439686480 \h </w:instrText>
            </w:r>
            <w:r w:rsidR="00E83108">
              <w:rPr>
                <w:noProof/>
                <w:webHidden/>
              </w:rPr>
            </w:r>
            <w:r w:rsidR="00E83108">
              <w:rPr>
                <w:noProof/>
                <w:webHidden/>
              </w:rPr>
              <w:fldChar w:fldCharType="separate"/>
            </w:r>
            <w:r w:rsidR="003B0F21">
              <w:rPr>
                <w:noProof/>
                <w:webHidden/>
              </w:rPr>
              <w:t>49</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81" w:history="1">
            <w:r w:rsidR="00E83108" w:rsidRPr="005C37C7">
              <w:rPr>
                <w:rStyle w:val="Hyperlink"/>
                <w:noProof/>
              </w:rPr>
              <w:t>4.27</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Anti-Terrorism and National Security</w:t>
            </w:r>
            <w:r w:rsidR="00E83108">
              <w:rPr>
                <w:noProof/>
                <w:webHidden/>
              </w:rPr>
              <w:tab/>
            </w:r>
            <w:r w:rsidR="00E83108">
              <w:rPr>
                <w:noProof/>
                <w:webHidden/>
              </w:rPr>
              <w:fldChar w:fldCharType="begin"/>
            </w:r>
            <w:r w:rsidR="00E83108">
              <w:rPr>
                <w:noProof/>
                <w:webHidden/>
              </w:rPr>
              <w:instrText xml:space="preserve"> PAGEREF _Toc439686481 \h </w:instrText>
            </w:r>
            <w:r w:rsidR="00E83108">
              <w:rPr>
                <w:noProof/>
                <w:webHidden/>
              </w:rPr>
            </w:r>
            <w:r w:rsidR="00E83108">
              <w:rPr>
                <w:noProof/>
                <w:webHidden/>
              </w:rPr>
              <w:fldChar w:fldCharType="separate"/>
            </w:r>
            <w:r w:rsidR="003B0F21">
              <w:rPr>
                <w:noProof/>
                <w:webHidden/>
              </w:rPr>
              <w:t>50</w:t>
            </w:r>
            <w:r w:rsidR="00E83108">
              <w:rPr>
                <w:noProof/>
                <w:webHidden/>
              </w:rPr>
              <w:fldChar w:fldCharType="end"/>
            </w:r>
          </w:hyperlink>
        </w:p>
        <w:p w:rsidR="00E83108" w:rsidRDefault="00521481">
          <w:pPr>
            <w:pStyle w:val="TOC2"/>
            <w:rPr>
              <w:rFonts w:asciiTheme="minorHAnsi" w:eastAsiaTheme="minorEastAsia" w:hAnsiTheme="minorHAnsi" w:cstheme="minorBidi"/>
              <w:noProof/>
              <w:sz w:val="22"/>
              <w:szCs w:val="22"/>
              <w:lang w:val="en-US" w:eastAsia="zh-CN"/>
            </w:rPr>
          </w:pPr>
          <w:hyperlink w:anchor="_Toc439686482" w:history="1">
            <w:r w:rsidR="00E83108" w:rsidRPr="005C37C7">
              <w:rPr>
                <w:rStyle w:val="Hyperlink"/>
                <w:noProof/>
              </w:rPr>
              <w:t>4.28</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Military Purposes</w:t>
            </w:r>
            <w:r w:rsidR="00E83108">
              <w:rPr>
                <w:noProof/>
                <w:webHidden/>
              </w:rPr>
              <w:tab/>
            </w:r>
            <w:r w:rsidR="00E83108">
              <w:rPr>
                <w:noProof/>
                <w:webHidden/>
              </w:rPr>
              <w:fldChar w:fldCharType="begin"/>
            </w:r>
            <w:r w:rsidR="00E83108">
              <w:rPr>
                <w:noProof/>
                <w:webHidden/>
              </w:rPr>
              <w:instrText xml:space="preserve"> PAGEREF _Toc439686482 \h </w:instrText>
            </w:r>
            <w:r w:rsidR="00E83108">
              <w:rPr>
                <w:noProof/>
                <w:webHidden/>
              </w:rPr>
            </w:r>
            <w:r w:rsidR="00E83108">
              <w:rPr>
                <w:noProof/>
                <w:webHidden/>
              </w:rPr>
              <w:fldChar w:fldCharType="separate"/>
            </w:r>
            <w:r w:rsidR="003B0F21">
              <w:rPr>
                <w:noProof/>
                <w:webHidden/>
              </w:rPr>
              <w:t>50</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83" w:history="1">
            <w:r w:rsidR="00E83108" w:rsidRPr="005C37C7">
              <w:rPr>
                <w:rStyle w:val="Hyperlink"/>
                <w:noProof/>
              </w:rPr>
              <w:t>5.</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Key Findings</w:t>
            </w:r>
            <w:r w:rsidR="00E83108">
              <w:rPr>
                <w:noProof/>
                <w:webHidden/>
              </w:rPr>
              <w:tab/>
            </w:r>
            <w:r w:rsidR="00E83108">
              <w:rPr>
                <w:noProof/>
                <w:webHidden/>
              </w:rPr>
              <w:fldChar w:fldCharType="begin"/>
            </w:r>
            <w:r w:rsidR="00E83108">
              <w:rPr>
                <w:noProof/>
                <w:webHidden/>
              </w:rPr>
              <w:instrText xml:space="preserve"> PAGEREF _Toc439686483 \h </w:instrText>
            </w:r>
            <w:r w:rsidR="00E83108">
              <w:rPr>
                <w:noProof/>
                <w:webHidden/>
              </w:rPr>
            </w:r>
            <w:r w:rsidR="00E83108">
              <w:rPr>
                <w:noProof/>
                <w:webHidden/>
              </w:rPr>
              <w:fldChar w:fldCharType="separate"/>
            </w:r>
            <w:r w:rsidR="003B0F21">
              <w:rPr>
                <w:noProof/>
                <w:webHidden/>
              </w:rPr>
              <w:t>51</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84" w:history="1">
            <w:r w:rsidR="00E83108" w:rsidRPr="005C37C7">
              <w:rPr>
                <w:rStyle w:val="Hyperlink"/>
                <w:noProof/>
              </w:rPr>
              <w:t>6.</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Recommendations</w:t>
            </w:r>
            <w:r w:rsidR="00E83108">
              <w:rPr>
                <w:noProof/>
                <w:webHidden/>
              </w:rPr>
              <w:tab/>
            </w:r>
            <w:r w:rsidR="00E83108">
              <w:rPr>
                <w:noProof/>
                <w:webHidden/>
              </w:rPr>
              <w:fldChar w:fldCharType="begin"/>
            </w:r>
            <w:r w:rsidR="00E83108">
              <w:rPr>
                <w:noProof/>
                <w:webHidden/>
              </w:rPr>
              <w:instrText xml:space="preserve"> PAGEREF _Toc439686484 \h </w:instrText>
            </w:r>
            <w:r w:rsidR="00E83108">
              <w:rPr>
                <w:noProof/>
                <w:webHidden/>
              </w:rPr>
            </w:r>
            <w:r w:rsidR="00E83108">
              <w:rPr>
                <w:noProof/>
                <w:webHidden/>
              </w:rPr>
              <w:fldChar w:fldCharType="separate"/>
            </w:r>
            <w:r w:rsidR="003B0F21">
              <w:rPr>
                <w:noProof/>
                <w:webHidden/>
              </w:rPr>
              <w:t>52</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85" w:history="1">
            <w:r w:rsidR="00E83108" w:rsidRPr="005C37C7">
              <w:rPr>
                <w:rStyle w:val="Hyperlink"/>
                <w:noProof/>
              </w:rPr>
              <w:t>7.</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Conclusion</w:t>
            </w:r>
            <w:r w:rsidR="00E83108">
              <w:rPr>
                <w:noProof/>
                <w:webHidden/>
              </w:rPr>
              <w:tab/>
            </w:r>
            <w:r w:rsidR="00E83108">
              <w:rPr>
                <w:noProof/>
                <w:webHidden/>
              </w:rPr>
              <w:fldChar w:fldCharType="begin"/>
            </w:r>
            <w:r w:rsidR="00E83108">
              <w:rPr>
                <w:noProof/>
                <w:webHidden/>
              </w:rPr>
              <w:instrText xml:space="preserve"> PAGEREF _Toc439686485 \h </w:instrText>
            </w:r>
            <w:r w:rsidR="00E83108">
              <w:rPr>
                <w:noProof/>
                <w:webHidden/>
              </w:rPr>
            </w:r>
            <w:r w:rsidR="00E83108">
              <w:rPr>
                <w:noProof/>
                <w:webHidden/>
              </w:rPr>
              <w:fldChar w:fldCharType="separate"/>
            </w:r>
            <w:r w:rsidR="003B0F21">
              <w:rPr>
                <w:noProof/>
                <w:webHidden/>
              </w:rPr>
              <w:t>53</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86" w:history="1">
            <w:r w:rsidR="00E83108" w:rsidRPr="005C37C7">
              <w:rPr>
                <w:rStyle w:val="Hyperlink"/>
                <w:noProof/>
              </w:rPr>
              <w:t>8.</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Acronyms and abbreviations</w:t>
            </w:r>
            <w:r w:rsidR="00E83108">
              <w:rPr>
                <w:noProof/>
                <w:webHidden/>
              </w:rPr>
              <w:tab/>
            </w:r>
            <w:r w:rsidR="00E83108">
              <w:rPr>
                <w:noProof/>
                <w:webHidden/>
              </w:rPr>
              <w:fldChar w:fldCharType="begin"/>
            </w:r>
            <w:r w:rsidR="00E83108">
              <w:rPr>
                <w:noProof/>
                <w:webHidden/>
              </w:rPr>
              <w:instrText xml:space="preserve"> PAGEREF _Toc439686486 \h </w:instrText>
            </w:r>
            <w:r w:rsidR="00E83108">
              <w:rPr>
                <w:noProof/>
                <w:webHidden/>
              </w:rPr>
            </w:r>
            <w:r w:rsidR="00E83108">
              <w:rPr>
                <w:noProof/>
                <w:webHidden/>
              </w:rPr>
              <w:fldChar w:fldCharType="separate"/>
            </w:r>
            <w:r w:rsidR="003B0F21">
              <w:rPr>
                <w:noProof/>
                <w:webHidden/>
              </w:rPr>
              <w:t>54</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87" w:history="1">
            <w:r w:rsidR="00E83108" w:rsidRPr="005C37C7">
              <w:rPr>
                <w:rStyle w:val="Hyperlink"/>
                <w:noProof/>
              </w:rPr>
              <w:t>9.</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References</w:t>
            </w:r>
            <w:r w:rsidR="00E83108">
              <w:rPr>
                <w:noProof/>
                <w:webHidden/>
              </w:rPr>
              <w:tab/>
            </w:r>
            <w:r w:rsidR="00E83108">
              <w:rPr>
                <w:noProof/>
                <w:webHidden/>
              </w:rPr>
              <w:fldChar w:fldCharType="begin"/>
            </w:r>
            <w:r w:rsidR="00E83108">
              <w:rPr>
                <w:noProof/>
                <w:webHidden/>
              </w:rPr>
              <w:instrText xml:space="preserve"> PAGEREF _Toc439686487 \h </w:instrText>
            </w:r>
            <w:r w:rsidR="00E83108">
              <w:rPr>
                <w:noProof/>
                <w:webHidden/>
              </w:rPr>
            </w:r>
            <w:r w:rsidR="00E83108">
              <w:rPr>
                <w:noProof/>
                <w:webHidden/>
              </w:rPr>
              <w:fldChar w:fldCharType="separate"/>
            </w:r>
            <w:r w:rsidR="003B0F21">
              <w:rPr>
                <w:noProof/>
                <w:webHidden/>
              </w:rPr>
              <w:t>56</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88" w:history="1">
            <w:r w:rsidR="00E83108" w:rsidRPr="005C37C7">
              <w:rPr>
                <w:rStyle w:val="Hyperlink"/>
                <w:noProof/>
              </w:rPr>
              <w:t>10.</w:t>
            </w:r>
            <w:r w:rsidR="00E83108">
              <w:rPr>
                <w:rFonts w:asciiTheme="minorHAnsi" w:eastAsiaTheme="minorEastAsia" w:hAnsiTheme="minorHAnsi" w:cstheme="minorBidi"/>
                <w:noProof/>
                <w:sz w:val="22"/>
                <w:szCs w:val="22"/>
                <w:lang w:val="en-US" w:eastAsia="zh-CN"/>
              </w:rPr>
              <w:tab/>
            </w:r>
            <w:r w:rsidR="00E83108" w:rsidRPr="005C37C7">
              <w:rPr>
                <w:rStyle w:val="Hyperlink"/>
                <w:noProof/>
              </w:rPr>
              <w:t>Acknowledgements</w:t>
            </w:r>
            <w:r w:rsidR="00E83108">
              <w:rPr>
                <w:noProof/>
                <w:webHidden/>
              </w:rPr>
              <w:tab/>
            </w:r>
            <w:r w:rsidR="00E83108">
              <w:rPr>
                <w:noProof/>
                <w:webHidden/>
              </w:rPr>
              <w:fldChar w:fldCharType="begin"/>
            </w:r>
            <w:r w:rsidR="00E83108">
              <w:rPr>
                <w:noProof/>
                <w:webHidden/>
              </w:rPr>
              <w:instrText xml:space="preserve"> PAGEREF _Toc439686488 \h </w:instrText>
            </w:r>
            <w:r w:rsidR="00E83108">
              <w:rPr>
                <w:noProof/>
                <w:webHidden/>
              </w:rPr>
            </w:r>
            <w:r w:rsidR="00E83108">
              <w:rPr>
                <w:noProof/>
                <w:webHidden/>
              </w:rPr>
              <w:fldChar w:fldCharType="separate"/>
            </w:r>
            <w:r w:rsidR="003B0F21">
              <w:rPr>
                <w:noProof/>
                <w:webHidden/>
              </w:rPr>
              <w:t>57</w:t>
            </w:r>
            <w:r w:rsidR="00E83108">
              <w:rPr>
                <w:noProof/>
                <w:webHidden/>
              </w:rPr>
              <w:fldChar w:fldCharType="end"/>
            </w:r>
          </w:hyperlink>
        </w:p>
        <w:p w:rsidR="00E83108" w:rsidRDefault="00521481">
          <w:pPr>
            <w:pStyle w:val="TOC1"/>
            <w:rPr>
              <w:rFonts w:asciiTheme="minorHAnsi" w:eastAsiaTheme="minorEastAsia" w:hAnsiTheme="minorHAnsi" w:cstheme="minorBidi"/>
              <w:noProof/>
              <w:sz w:val="22"/>
              <w:szCs w:val="22"/>
              <w:lang w:val="en-US" w:eastAsia="zh-CN"/>
            </w:rPr>
          </w:pPr>
          <w:hyperlink w:anchor="_Toc439686489" w:history="1">
            <w:r w:rsidR="00E83108" w:rsidRPr="005C37C7">
              <w:rPr>
                <w:rStyle w:val="Hyperlink"/>
                <w:noProof/>
              </w:rPr>
              <w:t>Appendix A - Mandatory Operational Parameters for DFDR</w:t>
            </w:r>
            <w:r w:rsidR="00E83108">
              <w:rPr>
                <w:noProof/>
                <w:webHidden/>
              </w:rPr>
              <w:tab/>
            </w:r>
            <w:r w:rsidR="00E83108">
              <w:rPr>
                <w:noProof/>
                <w:webHidden/>
              </w:rPr>
              <w:fldChar w:fldCharType="begin"/>
            </w:r>
            <w:r w:rsidR="00E83108">
              <w:rPr>
                <w:noProof/>
                <w:webHidden/>
              </w:rPr>
              <w:instrText xml:space="preserve"> PAGEREF _Toc439686489 \h </w:instrText>
            </w:r>
            <w:r w:rsidR="00E83108">
              <w:rPr>
                <w:noProof/>
                <w:webHidden/>
              </w:rPr>
            </w:r>
            <w:r w:rsidR="00E83108">
              <w:rPr>
                <w:noProof/>
                <w:webHidden/>
              </w:rPr>
              <w:fldChar w:fldCharType="separate"/>
            </w:r>
            <w:r w:rsidR="003B0F21">
              <w:rPr>
                <w:noProof/>
                <w:webHidden/>
              </w:rPr>
              <w:t>58</w:t>
            </w:r>
            <w:r w:rsidR="00E83108">
              <w:rPr>
                <w:noProof/>
                <w:webHidden/>
              </w:rPr>
              <w:fldChar w:fldCharType="end"/>
            </w:r>
          </w:hyperlink>
        </w:p>
        <w:p w:rsidR="00E83108" w:rsidRDefault="00E83108">
          <w:r>
            <w:rPr>
              <w:b/>
              <w:bCs/>
              <w:noProof/>
            </w:rPr>
            <w:fldChar w:fldCharType="end"/>
          </w:r>
        </w:p>
      </w:sdtContent>
    </w:sdt>
    <w:p w:rsidR="0066461B" w:rsidRPr="0066461B" w:rsidRDefault="0066461B" w:rsidP="00C12C09">
      <w:pPr>
        <w:rPr>
          <w:b/>
          <w:bCs/>
          <w:lang w:val="en-US"/>
        </w:rPr>
      </w:pPr>
      <w:r w:rsidRPr="0066461B">
        <w:rPr>
          <w:bCs/>
          <w:lang w:val="en-US"/>
        </w:rPr>
        <w:br w:type="page"/>
      </w:r>
    </w:p>
    <w:p w:rsidR="003B0F21" w:rsidRDefault="003B0F21" w:rsidP="003B0F21">
      <w:pPr>
        <w:pStyle w:val="Heading1"/>
      </w:pPr>
      <w:bookmarkStart w:id="8" w:name="_Toc439693596"/>
      <w:bookmarkStart w:id="9" w:name="_Toc439686428"/>
      <w:r w:rsidRPr="008023AD">
        <w:lastRenderedPageBreak/>
        <w:t xml:space="preserve">Focus Group on Aviation Applications of Cloud Computing for Flight Data Monitoring </w:t>
      </w:r>
    </w:p>
    <w:bookmarkEnd w:id="8"/>
    <w:p w:rsidR="0038677C" w:rsidRPr="0038677C" w:rsidRDefault="0038677C" w:rsidP="0038677C">
      <w:pPr>
        <w:pStyle w:val="Heading1"/>
        <w:rPr>
          <w:lang w:val="en-US"/>
        </w:rPr>
      </w:pPr>
      <w:r w:rsidRPr="0038677C">
        <w:rPr>
          <w:lang w:val="en-US"/>
        </w:rPr>
        <w:t>Deliverable 2/3 - Use Cases and Requirements</w:t>
      </w:r>
      <w:bookmarkEnd w:id="9"/>
    </w:p>
    <w:p w:rsidR="0038677C" w:rsidRPr="0038677C" w:rsidRDefault="0038677C" w:rsidP="00B17773">
      <w:pPr>
        <w:pStyle w:val="Heading1"/>
        <w:numPr>
          <w:ilvl w:val="0"/>
          <w:numId w:val="6"/>
        </w:numPr>
      </w:pPr>
      <w:bookmarkStart w:id="10" w:name="_Toc439686429"/>
      <w:r w:rsidRPr="0038677C">
        <w:t>Introduction</w:t>
      </w:r>
      <w:bookmarkEnd w:id="10"/>
    </w:p>
    <w:p w:rsidR="0038677C" w:rsidRPr="00D509BA" w:rsidRDefault="0038677C" w:rsidP="0038677C">
      <w:pPr>
        <w:rPr>
          <w:u w:val="single"/>
        </w:rPr>
      </w:pPr>
      <w:r>
        <w:t xml:space="preserve">This document describes the scenarios identified for – </w:t>
      </w:r>
      <w:r w:rsidRPr="00D509BA">
        <w:rPr>
          <w:b/>
        </w:rPr>
        <w:t>Deliverable 2</w:t>
      </w:r>
      <w:r>
        <w:rPr>
          <w:b/>
        </w:rPr>
        <w:t>/3</w:t>
      </w:r>
      <w:r w:rsidRPr="00D509BA">
        <w:rPr>
          <w:b/>
        </w:rPr>
        <w:t>:</w:t>
      </w:r>
      <w:r>
        <w:t xml:space="preserve"> </w:t>
      </w:r>
      <w:r w:rsidRPr="00D509BA">
        <w:rPr>
          <w:i/>
          <w:iCs/>
          <w:u w:val="single"/>
        </w:rPr>
        <w:t>This deliverable will identify and describe scenarios for cloud computing for flight data. It will use existing aviation terminology and definitions.</w:t>
      </w:r>
    </w:p>
    <w:p w:rsidR="0038677C" w:rsidRDefault="0038677C" w:rsidP="0038677C"/>
    <w:p w:rsidR="0038677C" w:rsidRPr="00BB0D7C" w:rsidRDefault="0038677C" w:rsidP="0038677C">
      <w:r w:rsidRPr="00BB0D7C">
        <w:t>Recorded flight data has been used as the basis for scrutinizing aircraft operations and system performance</w:t>
      </w:r>
      <w:r>
        <w:t>/</w:t>
      </w:r>
      <w:r w:rsidRPr="00BB0D7C">
        <w:t>integrity for 50 years.  This has been supplemented in more recent years by technologies such as CMC functionality, ACMS techniques, ACARS transmissions and the wireless offload of data to the airline backoffice.</w:t>
      </w:r>
    </w:p>
    <w:p w:rsidR="0038677C" w:rsidRPr="00BB0D7C" w:rsidRDefault="0038677C" w:rsidP="0038677C">
      <w:r w:rsidRPr="00BB0D7C">
        <w:t xml:space="preserve">ACMS functionality is responsible for </w:t>
      </w:r>
      <w:r>
        <w:t xml:space="preserve">powering </w:t>
      </w:r>
      <w:r w:rsidRPr="00BB0D7C">
        <w:t xml:space="preserve">the </w:t>
      </w:r>
      <w:r>
        <w:t>majority</w:t>
      </w:r>
      <w:r w:rsidRPr="00BB0D7C">
        <w:t xml:space="preserve"> of </w:t>
      </w:r>
      <w:r>
        <w:t xml:space="preserve">flight </w:t>
      </w:r>
      <w:r w:rsidRPr="00BB0D7C">
        <w:t xml:space="preserve">data acquisition </w:t>
      </w:r>
      <w:r>
        <w:t xml:space="preserve">activities that generates data for </w:t>
      </w:r>
      <w:r w:rsidRPr="00BB0D7C">
        <w:t xml:space="preserve">airline </w:t>
      </w:r>
      <w:r>
        <w:t xml:space="preserve">operations </w:t>
      </w:r>
      <w:r w:rsidRPr="00BB0D7C">
        <w:t xml:space="preserve">and </w:t>
      </w:r>
      <w:r>
        <w:t xml:space="preserve">aircraft </w:t>
      </w:r>
      <w:r w:rsidRPr="00BB0D7C">
        <w:t>systems performance monitoring.  Whilst older and smaller aircraft typically rely on mandatory flight data recordings as the basis for flight data gathering, ACMS provides greater flexibility for all airlines in terms of the selection of aircraft system parameters to be recorded.  This activity is supplemented in recent years by aircraft OEMs who, increasingly, are providing baseline ACMS functionality that allows performance-related parameters to be available, rather than having to work with flight data that is optimized for accident investigations.</w:t>
      </w:r>
    </w:p>
    <w:p w:rsidR="0038677C" w:rsidRPr="00BB0D7C" w:rsidRDefault="0038677C" w:rsidP="0038677C">
      <w:r w:rsidRPr="00BB0D7C">
        <w:t xml:space="preserve">The capabilities of ACMS </w:t>
      </w:r>
      <w:r>
        <w:t xml:space="preserve">and acquisition systems </w:t>
      </w:r>
      <w:r w:rsidRPr="00BB0D7C">
        <w:t>ha</w:t>
      </w:r>
      <w:r>
        <w:t>ve</w:t>
      </w:r>
      <w:r w:rsidRPr="00BB0D7C">
        <w:t xml:space="preserve"> advanced significantly over the last 30 years.  Data management units that were supplied in the 1980s to generate ACMS recordings typically recording 100-200 parameters; as a measure of progress, Boeing 787 aircraft in 2016 will be recording approximately 4800 parameters that will have been acquired by the data acquisition system from a wide range of aircraft systems, allowing unprecedented levels of scrutiny of aircraft operations and systems and supporting a wider portfolio of ground-based data analytics.</w:t>
      </w:r>
    </w:p>
    <w:p w:rsidR="0038677C" w:rsidRPr="00BB0D7C" w:rsidRDefault="0038677C" w:rsidP="0038677C">
      <w:r w:rsidRPr="00BB0D7C">
        <w:t>The content of flight data recordings are, however, sensitive to the airline.  The de-identification of these recordings is necessary for many airlines who subject their data to flight data analyses.  As custodians of recorded flight data, Flight Safety departments are typically charged with the management of recorded flight data and the dissemination of airline flight data outside Flight Safety departments.  Because of union cultural and other factors, the extent of the use of flight data beyond the ICAO-mandated accident prevention programs is variable</w:t>
      </w:r>
      <w:r>
        <w:t>.  See ICAO Annex 6 part 3.3, Safety Management for the use of flight data analysis as part of an accident prevention program</w:t>
      </w:r>
      <w:r w:rsidRPr="00BB0D7C">
        <w:t>.</w:t>
      </w:r>
    </w:p>
    <w:p w:rsidR="0038677C" w:rsidRPr="00BB0D7C" w:rsidRDefault="0038677C" w:rsidP="0038677C">
      <w:r w:rsidRPr="00BB0D7C">
        <w:t xml:space="preserve">The value of ACMS recorded data is such that airlines are increasingly seeking to access these recordings as soon as possible after the aircraft has landed and the flight is ended.  Wireless technologies and the Internet are increasingly being used to move this data rapidly to airline backoffices such that flight data analyses can be effected without unnecessary delay.  </w:t>
      </w:r>
    </w:p>
    <w:p w:rsidR="0038677C" w:rsidRPr="00BB0D7C" w:rsidRDefault="0038677C" w:rsidP="0038677C">
      <w:r w:rsidRPr="00BB0D7C">
        <w:t xml:space="preserve">There is frustration then that this sizeable and valuable data that has been generated by an acquisition system, or some of it, is not routinely made available via in-flight transmissions to the ground during abnormal situations, which would facilitate scrutiny and relevant analyses, including the determination of flight track and the prediction of flight track.  </w:t>
      </w:r>
    </w:p>
    <w:p w:rsidR="0038677C" w:rsidRPr="00BB0D7C" w:rsidRDefault="0038677C" w:rsidP="0038677C">
      <w:r w:rsidRPr="00BB0D7C">
        <w:t xml:space="preserve">There is a balance to be struck over the use of recorded flight data.  Airlines have established processes for the processing of recorded flight data; each will have access to a </w:t>
      </w:r>
      <w:r>
        <w:t>Ground Data Replay and Analysis Stem (</w:t>
      </w:r>
      <w:r w:rsidRPr="00BB0D7C">
        <w:t>GDRAS</w:t>
      </w:r>
      <w:r>
        <w:t>)</w:t>
      </w:r>
      <w:r w:rsidRPr="00BB0D7C">
        <w:t xml:space="preserve"> from a small number of available GDRAS suppliers.  These GDRAS systems will already possess a range of analytical tools, including operational </w:t>
      </w:r>
      <w:r w:rsidRPr="00BB0D7C">
        <w:lastRenderedPageBreak/>
        <w:t>monitoring/operational risk identification, maintenance analyses, performance analyses and more.  This Working Group is agreed that there is no intent to recommend changes that affect these existing GDRAS systems or the FDA processes that exist at airlines.</w:t>
      </w:r>
    </w:p>
    <w:p w:rsidR="0038677C" w:rsidRPr="00BB0D7C" w:rsidRDefault="0038677C" w:rsidP="0038677C"/>
    <w:p w:rsidR="0038677C" w:rsidRPr="00BB0D7C" w:rsidRDefault="0038677C" w:rsidP="0038677C">
      <w:r w:rsidRPr="00BB0D7C">
        <w:t xml:space="preserve">Whilst Working Group 2 has identified many use cases for the analysis of flight data, the reality is that the prevalence of GDRAS </w:t>
      </w:r>
      <w:r>
        <w:t xml:space="preserve">systems, </w:t>
      </w:r>
      <w:r w:rsidRPr="00BB0D7C">
        <w:t xml:space="preserve">procedures and activities worldwide means that many of these use cases have been previously </w:t>
      </w:r>
      <w:r>
        <w:t>captured</w:t>
      </w:r>
      <w:r w:rsidRPr="00BB0D7C">
        <w:t xml:space="preserve"> and GDRAS solutions </w:t>
      </w:r>
      <w:r>
        <w:t>are already providing valuable information from recorded flight data.</w:t>
      </w:r>
    </w:p>
    <w:p w:rsidR="0038677C" w:rsidRDefault="0038677C" w:rsidP="0038677C">
      <w:pPr>
        <w:rPr>
          <w:b/>
        </w:rPr>
      </w:pPr>
      <w:r>
        <w:t xml:space="preserve">Cloud computing can provide some advantages over established GDRAS systems.  </w:t>
      </w:r>
      <w:r w:rsidRPr="00D21D39">
        <w:t>Cloud computing offers a scalable and affordable environment in which a range of flight data analysis and visualization/reporting functions can be established, from which an array of benefit can be derived by airline flight safety, flight operations and maintenance departments</w:t>
      </w:r>
      <w:r>
        <w:t xml:space="preserve"> and other user groups</w:t>
      </w:r>
      <w:r w:rsidRPr="00D21D39">
        <w:t>.  When combined with the real-time transmission of flight data, this environment is also able to host functionality that meets the requirements for flight tracking, which is an element of the Global Aeronautical Distress and Safety System (GADSS) as described by ICAO.</w:t>
      </w:r>
      <w:r>
        <w:t xml:space="preserve">  </w:t>
      </w:r>
      <w:r w:rsidRPr="0066231F">
        <w:t xml:space="preserve">It is the opinion of Working Group 2 that </w:t>
      </w:r>
      <w:r>
        <w:t>cloud computing has more potential than traditional GDRAS systems for the introduction and integration of datasets from additional data sources.  Consequently, there is greater potential for cloud computing to generate additional value and benefit as a result of the processing and analysing of data from additional datasets along with traditional flight data and the visualization of new information derived from those analyses in new and useful ways.</w:t>
      </w:r>
    </w:p>
    <w:p w:rsidR="0038677C" w:rsidRDefault="0038677C">
      <w:pPr>
        <w:tabs>
          <w:tab w:val="clear" w:pos="794"/>
          <w:tab w:val="clear" w:pos="1191"/>
          <w:tab w:val="clear" w:pos="1588"/>
          <w:tab w:val="clear" w:pos="1985"/>
        </w:tabs>
        <w:overflowPunct/>
        <w:autoSpaceDE/>
        <w:autoSpaceDN/>
        <w:adjustRightInd/>
        <w:spacing w:before="0"/>
        <w:textAlignment w:val="auto"/>
        <w:rPr>
          <w:b/>
        </w:rPr>
      </w:pPr>
      <w:r>
        <w:br w:type="page"/>
      </w:r>
    </w:p>
    <w:p w:rsidR="0038677C" w:rsidRPr="005769F1" w:rsidRDefault="0038677C" w:rsidP="00B17773">
      <w:pPr>
        <w:pStyle w:val="Heading1"/>
        <w:numPr>
          <w:ilvl w:val="0"/>
          <w:numId w:val="6"/>
        </w:numPr>
      </w:pPr>
      <w:bookmarkStart w:id="11" w:name="_Toc439686430"/>
      <w:r w:rsidRPr="005769F1">
        <w:lastRenderedPageBreak/>
        <w:t xml:space="preserve">Use Cases Overview </w:t>
      </w:r>
      <w:r>
        <w:t xml:space="preserve">and </w:t>
      </w:r>
      <w:r w:rsidRPr="005769F1">
        <w:t>User Groups</w:t>
      </w:r>
      <w:bookmarkEnd w:id="11"/>
      <w:r w:rsidRPr="005769F1">
        <w:t xml:space="preserve"> </w:t>
      </w:r>
    </w:p>
    <w:p w:rsidR="0038677C" w:rsidRDefault="0038677C" w:rsidP="00B17773">
      <w:pPr>
        <w:pStyle w:val="Heading2"/>
        <w:numPr>
          <w:ilvl w:val="1"/>
          <w:numId w:val="6"/>
        </w:numPr>
      </w:pPr>
      <w:bookmarkStart w:id="12" w:name="_Toc439686431"/>
      <w:r>
        <w:t>Use Cases Overview</w:t>
      </w:r>
      <w:bookmarkEnd w:id="12"/>
    </w:p>
    <w:p w:rsidR="0038677C" w:rsidRDefault="0038677C" w:rsidP="0038677C">
      <w:pPr>
        <w:rPr>
          <w:b/>
        </w:rPr>
      </w:pPr>
      <w:r w:rsidRPr="005D5018">
        <w:t>Working Group 2 has</w:t>
      </w:r>
      <w:r>
        <w:t xml:space="preserve"> identified use cases for flight data tracking. This section presents an overview of the uses cases, while section 4 describes them in detail. The use cases are</w:t>
      </w:r>
      <w:r w:rsidRPr="005D5018">
        <w:t xml:space="preserve"> categorized in terms of their relevance to flight data streaming and the potential for </w:t>
      </w:r>
      <w:r>
        <w:t>selected parameter data</w:t>
      </w:r>
      <w:r w:rsidRPr="005D5018">
        <w:t xml:space="preserve"> being u</w:t>
      </w:r>
      <w:r w:rsidRPr="00A1326E">
        <w:t>sed in real time for new and va</w:t>
      </w:r>
      <w:r>
        <w:t>luable purposes:</w:t>
      </w:r>
    </w:p>
    <w:p w:rsidR="0038677C" w:rsidRDefault="0038677C" w:rsidP="0038677C">
      <w:pPr>
        <w:rPr>
          <w:b/>
        </w:rPr>
      </w:pPr>
      <w:r>
        <w:rPr>
          <w:b/>
        </w:rPr>
        <w:t xml:space="preserve">Category A – </w:t>
      </w:r>
      <w:r w:rsidRPr="00BB0D7C">
        <w:t xml:space="preserve">High </w:t>
      </w:r>
      <w:r>
        <w:t>p</w:t>
      </w:r>
      <w:r w:rsidRPr="00BB0D7C">
        <w:t>riority</w:t>
      </w:r>
      <w:r>
        <w:t xml:space="preserve"> for </w:t>
      </w:r>
      <w:r w:rsidRPr="00BB0D7C">
        <w:t xml:space="preserve">real time </w:t>
      </w:r>
      <w:r>
        <w:t>the transmission of relevant parameters within flight streaming:</w:t>
      </w:r>
    </w:p>
    <w:p w:rsidR="0038677C" w:rsidRPr="00C2602D" w:rsidRDefault="0038677C" w:rsidP="0038677C">
      <w:pPr>
        <w:rPr>
          <w:b/>
        </w:rPr>
      </w:pPr>
      <w:r>
        <w:rPr>
          <w:b/>
        </w:rPr>
        <w:t xml:space="preserve">Category B – </w:t>
      </w:r>
      <w:r w:rsidRPr="00BB0D7C">
        <w:t xml:space="preserve">Low priority </w:t>
      </w:r>
      <w:r>
        <w:t>for the transmission of relevant parameters within flight streaming</w:t>
      </w:r>
      <w:r w:rsidRPr="00BB0D7C" w:rsidDel="00A1326E">
        <w:t xml:space="preserve"> </w:t>
      </w:r>
    </w:p>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38677C" w:rsidRDefault="0038677C" w:rsidP="0038677C">
      <w:pPr>
        <w:tabs>
          <w:tab w:val="clear" w:pos="794"/>
          <w:tab w:val="clear" w:pos="1191"/>
          <w:tab w:val="clear" w:pos="1588"/>
          <w:tab w:val="clear" w:pos="1985"/>
        </w:tabs>
        <w:overflowPunct/>
        <w:autoSpaceDE/>
        <w:autoSpaceDN/>
        <w:adjustRightInd/>
        <w:spacing w:before="0"/>
        <w:textAlignment w:val="auto"/>
      </w:pPr>
      <w:r w:rsidRPr="00BB0D7C">
        <w:t xml:space="preserve">Table </w:t>
      </w:r>
      <w:r>
        <w:t xml:space="preserve">1 identifies </w:t>
      </w:r>
      <w:r w:rsidRPr="00BB0D7C">
        <w:t>the High and Low categories of use cases</w:t>
      </w:r>
      <w:r>
        <w:t xml:space="preserve">. </w:t>
      </w:r>
    </w:p>
    <w:p w:rsidR="0038677C" w:rsidRPr="00BB0D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9191" w:type="dxa"/>
        <w:tblLook w:val="04A0" w:firstRow="1" w:lastRow="0" w:firstColumn="1" w:lastColumn="0" w:noHBand="0" w:noVBand="1"/>
      </w:tblPr>
      <w:tblGrid>
        <w:gridCol w:w="540"/>
        <w:gridCol w:w="2785"/>
        <w:gridCol w:w="1253"/>
        <w:gridCol w:w="3955"/>
        <w:gridCol w:w="658"/>
      </w:tblGrid>
      <w:tr w:rsidR="0038677C" w:rsidRPr="005769F1" w:rsidTr="0038677C">
        <w:trPr>
          <w:trHeight w:val="300"/>
          <w:tblHeader/>
        </w:trPr>
        <w:tc>
          <w:tcPr>
            <w:tcW w:w="464" w:type="dxa"/>
            <w:noWrap/>
            <w:vAlign w:val="center"/>
            <w:hideMark/>
          </w:tcPr>
          <w:p w:rsidR="0038677C" w:rsidRPr="0066231F" w:rsidRDefault="0038677C" w:rsidP="0038677C">
            <w:pPr>
              <w:jc w:val="center"/>
              <w:rPr>
                <w:rFonts w:eastAsiaTheme="minorHAnsi"/>
                <w:sz w:val="22"/>
                <w:szCs w:val="22"/>
              </w:rPr>
            </w:pPr>
            <w:r w:rsidRPr="0066231F">
              <w:rPr>
                <w:b/>
                <w:bCs/>
                <w:color w:val="000000"/>
                <w:sz w:val="22"/>
                <w:szCs w:val="22"/>
              </w:rPr>
              <w:t>N</w:t>
            </w:r>
            <w:r>
              <w:rPr>
                <w:b/>
                <w:bCs/>
                <w:color w:val="000000"/>
                <w:sz w:val="22"/>
                <w:szCs w:val="22"/>
              </w:rPr>
              <w:t>o.</w:t>
            </w:r>
          </w:p>
        </w:tc>
        <w:tc>
          <w:tcPr>
            <w:tcW w:w="2785" w:type="dxa"/>
            <w:noWrap/>
            <w:vAlign w:val="center"/>
            <w:hideMark/>
          </w:tcPr>
          <w:p w:rsidR="0038677C" w:rsidRPr="0066231F" w:rsidRDefault="0038677C" w:rsidP="0038677C">
            <w:pPr>
              <w:jc w:val="center"/>
              <w:rPr>
                <w:rFonts w:eastAsiaTheme="minorHAnsi"/>
                <w:sz w:val="22"/>
                <w:szCs w:val="22"/>
              </w:rPr>
            </w:pPr>
            <w:r w:rsidRPr="0066231F">
              <w:rPr>
                <w:b/>
                <w:bCs/>
                <w:color w:val="000000"/>
                <w:sz w:val="22"/>
                <w:szCs w:val="22"/>
              </w:rPr>
              <w:t>Use Case</w:t>
            </w:r>
          </w:p>
        </w:tc>
        <w:tc>
          <w:tcPr>
            <w:tcW w:w="1253" w:type="dxa"/>
            <w:noWrap/>
            <w:vAlign w:val="center"/>
            <w:hideMark/>
          </w:tcPr>
          <w:p w:rsidR="0038677C" w:rsidRPr="0066231F" w:rsidRDefault="0038677C" w:rsidP="0038677C">
            <w:pPr>
              <w:jc w:val="center"/>
              <w:rPr>
                <w:rFonts w:eastAsiaTheme="minorHAnsi"/>
                <w:sz w:val="22"/>
                <w:szCs w:val="22"/>
              </w:rPr>
            </w:pPr>
            <w:r w:rsidRPr="0066231F">
              <w:rPr>
                <w:b/>
                <w:bCs/>
                <w:color w:val="000000"/>
                <w:sz w:val="22"/>
                <w:szCs w:val="22"/>
              </w:rPr>
              <w:t>Category</w:t>
            </w:r>
          </w:p>
        </w:tc>
        <w:tc>
          <w:tcPr>
            <w:tcW w:w="3955" w:type="dxa"/>
            <w:noWrap/>
            <w:vAlign w:val="center"/>
            <w:hideMark/>
          </w:tcPr>
          <w:p w:rsidR="0038677C" w:rsidRPr="0066231F" w:rsidRDefault="0038677C" w:rsidP="0038677C">
            <w:pPr>
              <w:jc w:val="center"/>
              <w:rPr>
                <w:rFonts w:eastAsiaTheme="minorHAnsi"/>
                <w:sz w:val="22"/>
                <w:szCs w:val="22"/>
              </w:rPr>
            </w:pPr>
            <w:r w:rsidRPr="0066231F">
              <w:rPr>
                <w:b/>
                <w:bCs/>
                <w:color w:val="000000"/>
                <w:sz w:val="22"/>
                <w:szCs w:val="22"/>
              </w:rPr>
              <w:t>Comment</w:t>
            </w:r>
          </w:p>
        </w:tc>
        <w:tc>
          <w:tcPr>
            <w:tcW w:w="734" w:type="dxa"/>
            <w:vAlign w:val="center"/>
          </w:tcPr>
          <w:p w:rsidR="0038677C" w:rsidRPr="005769F1" w:rsidRDefault="0038677C" w:rsidP="0038677C">
            <w:pPr>
              <w:jc w:val="center"/>
              <w:rPr>
                <w:b/>
                <w:bCs/>
                <w:color w:val="000000"/>
                <w:sz w:val="22"/>
                <w:szCs w:val="22"/>
              </w:rPr>
            </w:pPr>
            <w:r>
              <w:rPr>
                <w:b/>
                <w:bCs/>
                <w:color w:val="000000"/>
                <w:sz w:val="22"/>
                <w:szCs w:val="22"/>
              </w:rPr>
              <w:t>See</w:t>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Search And Rescue</w:t>
            </w:r>
          </w:p>
        </w:tc>
        <w:tc>
          <w:tcPr>
            <w:tcW w:w="1253" w:type="dxa"/>
            <w:noWrap/>
            <w:vAlign w:val="center"/>
            <w:hideMark/>
          </w:tcPr>
          <w:p w:rsidR="0038677C" w:rsidRPr="0066231F" w:rsidRDefault="0038677C" w:rsidP="0038677C">
            <w:pPr>
              <w:rPr>
                <w:rFonts w:eastAsiaTheme="minorHAnsi"/>
                <w:sz w:val="22"/>
                <w:szCs w:val="22"/>
              </w:rPr>
            </w:pPr>
            <w:r w:rsidRPr="0066231F">
              <w:rPr>
                <w:color w:val="000000"/>
                <w:sz w:val="22"/>
                <w:szCs w:val="22"/>
              </w:rPr>
              <w:t>A - High</w:t>
            </w:r>
          </w:p>
        </w:tc>
        <w:tc>
          <w:tcPr>
            <w:tcW w:w="3955" w:type="dxa"/>
            <w:noWrap/>
            <w:vAlign w:val="center"/>
            <w:hideMark/>
          </w:tcPr>
          <w:p w:rsidR="0038677C" w:rsidRPr="0066231F" w:rsidRDefault="0038677C" w:rsidP="0038677C">
            <w:pPr>
              <w:rPr>
                <w:rFonts w:eastAsiaTheme="minorHAnsi"/>
                <w:caps/>
                <w:sz w:val="22"/>
                <w:szCs w:val="22"/>
              </w:rPr>
            </w:pPr>
            <w:r w:rsidRPr="005769F1">
              <w:rPr>
                <w:rFonts w:eastAsiaTheme="minorHAnsi"/>
                <w:sz w:val="22"/>
                <w:szCs w:val="22"/>
              </w:rPr>
              <w:t>The task of tracking an aircraft  for supporting search and rescue operations by providing the last known aircraft position and trajectories of likely aircraft movement after the last reported position.</w:t>
            </w:r>
          </w:p>
        </w:tc>
        <w:tc>
          <w:tcPr>
            <w:tcW w:w="734" w:type="dxa"/>
            <w:vAlign w:val="center"/>
          </w:tcPr>
          <w:p w:rsidR="0038677C" w:rsidRPr="005769F1" w:rsidRDefault="0038677C" w:rsidP="0038677C">
            <w:pPr>
              <w:rPr>
                <w:rFonts w:eastAsiaTheme="minorHAnsi"/>
                <w:caps/>
                <w:sz w:val="22"/>
                <w:szCs w:val="22"/>
              </w:rPr>
            </w:pPr>
            <w:r>
              <w:rPr>
                <w:rFonts w:eastAsiaTheme="minorHAnsi"/>
                <w:sz w:val="22"/>
                <w:szCs w:val="22"/>
              </w:rPr>
              <w:fldChar w:fldCharType="begin"/>
            </w:r>
            <w:r>
              <w:rPr>
                <w:rFonts w:eastAsiaTheme="minorHAnsi"/>
                <w:sz w:val="22"/>
                <w:szCs w:val="22"/>
              </w:rPr>
              <w:instrText xml:space="preserve"> REF _Ref432143878 \r \h  \* MERGEFORMAT </w:instrText>
            </w:r>
            <w:r>
              <w:rPr>
                <w:rFonts w:eastAsiaTheme="minorHAnsi"/>
                <w:sz w:val="22"/>
                <w:szCs w:val="22"/>
              </w:rPr>
            </w:r>
            <w:r>
              <w:rPr>
                <w:rFonts w:eastAsiaTheme="minorHAnsi"/>
                <w:sz w:val="22"/>
                <w:szCs w:val="22"/>
              </w:rPr>
              <w:fldChar w:fldCharType="separate"/>
            </w:r>
            <w:r>
              <w:rPr>
                <w:rFonts w:eastAsiaTheme="minorHAnsi"/>
                <w:sz w:val="22"/>
                <w:szCs w:val="22"/>
                <w:cs/>
              </w:rPr>
              <w:t>‎</w:t>
            </w:r>
            <w:r>
              <w:rPr>
                <w:rFonts w:eastAsiaTheme="minorHAnsi"/>
                <w:sz w:val="22"/>
                <w:szCs w:val="22"/>
              </w:rPr>
              <w:t>4.1</w:t>
            </w:r>
            <w:r>
              <w:rPr>
                <w:rFonts w:eastAsiaTheme="minorHAnsi"/>
                <w:sz w:val="22"/>
                <w:szCs w:val="22"/>
              </w:rPr>
              <w:fldChar w:fldCharType="end"/>
            </w:r>
          </w:p>
        </w:tc>
      </w:tr>
      <w:tr w:rsidR="0038677C" w:rsidRPr="005769F1" w:rsidTr="0038677C">
        <w:trPr>
          <w:trHeight w:val="300"/>
        </w:trPr>
        <w:tc>
          <w:tcPr>
            <w:tcW w:w="464" w:type="dxa"/>
            <w:noWrap/>
            <w:vAlign w:val="center"/>
          </w:tcPr>
          <w:p w:rsidR="0038677C" w:rsidRPr="0066231F" w:rsidRDefault="0038677C" w:rsidP="0038677C">
            <w:pPr>
              <w:rPr>
                <w:color w:val="000000"/>
                <w:sz w:val="22"/>
                <w:szCs w:val="22"/>
              </w:rPr>
            </w:pPr>
            <w:r w:rsidRPr="0066231F">
              <w:rPr>
                <w:color w:val="000000"/>
                <w:sz w:val="22"/>
                <w:szCs w:val="22"/>
              </w:rPr>
              <w:t>2</w:t>
            </w:r>
          </w:p>
        </w:tc>
        <w:tc>
          <w:tcPr>
            <w:tcW w:w="2785" w:type="dxa"/>
            <w:noWrap/>
            <w:vAlign w:val="center"/>
          </w:tcPr>
          <w:p w:rsidR="0038677C" w:rsidRPr="0066231F" w:rsidRDefault="0038677C" w:rsidP="0038677C">
            <w:pPr>
              <w:rPr>
                <w:color w:val="000000"/>
                <w:sz w:val="22"/>
                <w:szCs w:val="22"/>
              </w:rPr>
            </w:pPr>
            <w:r w:rsidRPr="0066231F">
              <w:rPr>
                <w:color w:val="000000"/>
                <w:sz w:val="22"/>
                <w:szCs w:val="22"/>
              </w:rPr>
              <w:t>Flight Tracking</w:t>
            </w:r>
          </w:p>
        </w:tc>
        <w:tc>
          <w:tcPr>
            <w:tcW w:w="1253" w:type="dxa"/>
            <w:noWrap/>
            <w:vAlign w:val="center"/>
          </w:tcPr>
          <w:p w:rsidR="0038677C" w:rsidRPr="0066231F" w:rsidRDefault="0038677C" w:rsidP="0038677C">
            <w:pPr>
              <w:rPr>
                <w:color w:val="000000"/>
                <w:sz w:val="22"/>
                <w:szCs w:val="22"/>
              </w:rPr>
            </w:pPr>
            <w:r w:rsidRPr="0066231F">
              <w:rPr>
                <w:color w:val="000000"/>
                <w:sz w:val="22"/>
                <w:szCs w:val="22"/>
              </w:rPr>
              <w:t>A - High</w:t>
            </w:r>
          </w:p>
        </w:tc>
        <w:tc>
          <w:tcPr>
            <w:tcW w:w="3955" w:type="dxa"/>
            <w:noWrap/>
            <w:vAlign w:val="center"/>
          </w:tcPr>
          <w:p w:rsidR="0038677C" w:rsidRPr="0066231F" w:rsidRDefault="0038677C" w:rsidP="0038677C">
            <w:pPr>
              <w:rPr>
                <w:caps/>
                <w:color w:val="000000"/>
                <w:sz w:val="22"/>
                <w:szCs w:val="22"/>
              </w:rPr>
            </w:pPr>
            <w:r w:rsidRPr="005769F1">
              <w:rPr>
                <w:color w:val="000000"/>
                <w:sz w:val="22"/>
                <w:szCs w:val="22"/>
              </w:rPr>
              <w:t>The task of tracking an aircraft for the purpose of determining its real-time spatial location or post-flight track flown.</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_Ref432143888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w:t>
            </w:r>
            <w:r>
              <w:rPr>
                <w:color w:val="000000"/>
                <w:sz w:val="22"/>
                <w:szCs w:val="22"/>
              </w:rPr>
              <w:fldChar w:fldCharType="end"/>
            </w:r>
          </w:p>
        </w:tc>
      </w:tr>
      <w:tr w:rsidR="0038677C" w:rsidRPr="005769F1" w:rsidTr="0038677C">
        <w:trPr>
          <w:trHeight w:val="300"/>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3</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Accident </w:t>
            </w:r>
            <w:r>
              <w:rPr>
                <w:color w:val="000000"/>
                <w:sz w:val="22"/>
                <w:szCs w:val="22"/>
              </w:rPr>
              <w:t>I</w:t>
            </w:r>
            <w:r w:rsidRPr="0066231F">
              <w:rPr>
                <w:color w:val="000000"/>
                <w:sz w:val="22"/>
                <w:szCs w:val="22"/>
              </w:rPr>
              <w:t>nvestigations</w:t>
            </w:r>
          </w:p>
        </w:tc>
        <w:tc>
          <w:tcPr>
            <w:tcW w:w="1253" w:type="dxa"/>
            <w:noWrap/>
            <w:vAlign w:val="center"/>
            <w:hideMark/>
          </w:tcPr>
          <w:p w:rsidR="0038677C" w:rsidRPr="0066231F" w:rsidRDefault="0038677C" w:rsidP="0038677C">
            <w:pPr>
              <w:rPr>
                <w:rFonts w:eastAsiaTheme="minorHAnsi"/>
                <w:sz w:val="22"/>
                <w:szCs w:val="22"/>
              </w:rPr>
            </w:pPr>
            <w:r w:rsidRPr="0066231F">
              <w:rPr>
                <w:color w:val="000000"/>
                <w:sz w:val="22"/>
                <w:szCs w:val="22"/>
              </w:rPr>
              <w:t>A - High</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Analysis of flight data immediately after an accident, before the FDR is recovered and readout.</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_Ref432144245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4.10</w:t>
            </w:r>
            <w:r>
              <w:rPr>
                <w:color w:val="000000"/>
                <w:sz w:val="22"/>
                <w:szCs w:val="22"/>
              </w:rPr>
              <w:fldChar w:fldCharType="end"/>
            </w:r>
          </w:p>
        </w:tc>
      </w:tr>
      <w:tr w:rsidR="0038677C" w:rsidRPr="005769F1" w:rsidTr="0038677C">
        <w:trPr>
          <w:trHeight w:val="315"/>
        </w:trPr>
        <w:tc>
          <w:tcPr>
            <w:tcW w:w="464" w:type="dxa"/>
            <w:noWrap/>
            <w:vAlign w:val="center"/>
          </w:tcPr>
          <w:p w:rsidR="0038677C" w:rsidRPr="00D57A83" w:rsidRDefault="0038677C" w:rsidP="0038677C">
            <w:pPr>
              <w:rPr>
                <w:color w:val="000000"/>
                <w:sz w:val="22"/>
                <w:szCs w:val="22"/>
              </w:rPr>
            </w:pPr>
            <w:r>
              <w:rPr>
                <w:color w:val="000000"/>
                <w:sz w:val="22"/>
                <w:szCs w:val="22"/>
              </w:rPr>
              <w:t>4</w:t>
            </w:r>
          </w:p>
        </w:tc>
        <w:tc>
          <w:tcPr>
            <w:tcW w:w="2785" w:type="dxa"/>
            <w:noWrap/>
            <w:vAlign w:val="center"/>
          </w:tcPr>
          <w:p w:rsidR="0038677C" w:rsidRPr="005769F1" w:rsidRDefault="0038677C" w:rsidP="0038677C">
            <w:pPr>
              <w:rPr>
                <w:color w:val="000000"/>
                <w:sz w:val="22"/>
                <w:szCs w:val="22"/>
              </w:rPr>
            </w:pPr>
            <w:r>
              <w:rPr>
                <w:color w:val="000000"/>
                <w:sz w:val="22"/>
                <w:szCs w:val="22"/>
              </w:rPr>
              <w:t>Mission Support</w:t>
            </w:r>
          </w:p>
        </w:tc>
        <w:tc>
          <w:tcPr>
            <w:tcW w:w="1253" w:type="dxa"/>
            <w:noWrap/>
            <w:vAlign w:val="center"/>
          </w:tcPr>
          <w:p w:rsidR="0038677C" w:rsidRDefault="0038677C" w:rsidP="0038677C">
            <w:pPr>
              <w:rPr>
                <w:color w:val="000000"/>
                <w:sz w:val="22"/>
                <w:szCs w:val="22"/>
              </w:rPr>
            </w:pPr>
            <w:r>
              <w:rPr>
                <w:color w:val="000000"/>
                <w:sz w:val="22"/>
                <w:szCs w:val="22"/>
              </w:rPr>
              <w:t>A - High</w:t>
            </w:r>
          </w:p>
        </w:tc>
        <w:tc>
          <w:tcPr>
            <w:tcW w:w="3955" w:type="dxa"/>
            <w:noWrap/>
            <w:vAlign w:val="center"/>
          </w:tcPr>
          <w:p w:rsidR="0038677C" w:rsidRPr="005769F1" w:rsidRDefault="0038677C" w:rsidP="0038677C">
            <w:pPr>
              <w:rPr>
                <w:caps/>
                <w:color w:val="000000"/>
                <w:sz w:val="22"/>
                <w:szCs w:val="22"/>
              </w:rPr>
            </w:pPr>
            <w:r>
              <w:rPr>
                <w:color w:val="000000"/>
                <w:sz w:val="22"/>
                <w:szCs w:val="22"/>
              </w:rPr>
              <w:t>Real-time situation awareness of aircraft condition for flight ops department</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_Ref432451986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4.21</w:t>
            </w:r>
            <w:r>
              <w:rPr>
                <w:color w:val="000000"/>
                <w:sz w:val="22"/>
                <w:szCs w:val="22"/>
              </w:rPr>
              <w:fldChar w:fldCharType="end"/>
            </w:r>
          </w:p>
        </w:tc>
      </w:tr>
      <w:tr w:rsidR="0038677C" w:rsidRPr="005D5018" w:rsidTr="0038677C">
        <w:trPr>
          <w:trHeight w:val="300"/>
        </w:trPr>
        <w:tc>
          <w:tcPr>
            <w:tcW w:w="464" w:type="dxa"/>
            <w:noWrap/>
            <w:vAlign w:val="center"/>
            <w:hideMark/>
          </w:tcPr>
          <w:p w:rsidR="0038677C" w:rsidRPr="005D5018" w:rsidRDefault="0038677C" w:rsidP="0038677C">
            <w:pPr>
              <w:rPr>
                <w:rFonts w:eastAsiaTheme="minorHAnsi"/>
                <w:sz w:val="22"/>
                <w:szCs w:val="22"/>
              </w:rPr>
            </w:pPr>
            <w:r w:rsidRPr="005D5018">
              <w:rPr>
                <w:color w:val="000000"/>
                <w:sz w:val="22"/>
                <w:szCs w:val="22"/>
              </w:rPr>
              <w:t>5</w:t>
            </w:r>
          </w:p>
        </w:tc>
        <w:tc>
          <w:tcPr>
            <w:tcW w:w="2785" w:type="dxa"/>
            <w:noWrap/>
            <w:vAlign w:val="center"/>
            <w:hideMark/>
          </w:tcPr>
          <w:p w:rsidR="0038677C" w:rsidRPr="005D5018" w:rsidRDefault="0038677C" w:rsidP="0038677C">
            <w:pPr>
              <w:rPr>
                <w:rFonts w:eastAsiaTheme="minorHAnsi"/>
                <w:sz w:val="22"/>
                <w:szCs w:val="22"/>
              </w:rPr>
            </w:pPr>
            <w:r w:rsidRPr="005D5018">
              <w:rPr>
                <w:color w:val="000000"/>
                <w:sz w:val="22"/>
                <w:szCs w:val="22"/>
              </w:rPr>
              <w:t>ATC</w:t>
            </w:r>
          </w:p>
        </w:tc>
        <w:tc>
          <w:tcPr>
            <w:tcW w:w="1253" w:type="dxa"/>
            <w:noWrap/>
            <w:vAlign w:val="center"/>
            <w:hideMark/>
          </w:tcPr>
          <w:p w:rsidR="0038677C" w:rsidRPr="005D5018" w:rsidRDefault="0038677C" w:rsidP="0038677C">
            <w:pPr>
              <w:rPr>
                <w:rFonts w:eastAsiaTheme="minorHAnsi"/>
                <w:sz w:val="22"/>
                <w:szCs w:val="22"/>
              </w:rPr>
            </w:pPr>
            <w:r w:rsidRPr="005D5018">
              <w:rPr>
                <w:color w:val="000000"/>
                <w:sz w:val="22"/>
                <w:szCs w:val="22"/>
              </w:rPr>
              <w:t>A - High</w:t>
            </w:r>
          </w:p>
        </w:tc>
        <w:tc>
          <w:tcPr>
            <w:tcW w:w="3955" w:type="dxa"/>
            <w:noWrap/>
            <w:vAlign w:val="center"/>
            <w:hideMark/>
          </w:tcPr>
          <w:p w:rsidR="0038677C" w:rsidRPr="005D5018" w:rsidRDefault="0038677C" w:rsidP="0038677C">
            <w:pPr>
              <w:rPr>
                <w:rFonts w:eastAsiaTheme="minorHAnsi"/>
                <w:caps/>
                <w:sz w:val="22"/>
                <w:szCs w:val="22"/>
              </w:rPr>
            </w:pPr>
            <w:r w:rsidRPr="005769F1">
              <w:rPr>
                <w:color w:val="000000"/>
                <w:sz w:val="22"/>
                <w:szCs w:val="22"/>
              </w:rPr>
              <w:t>Provide real-time instantaneous aircraft departure, arrival and enroute information to ATC.</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_Ref432143930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4.3</w:t>
            </w:r>
            <w:r>
              <w:rPr>
                <w:color w:val="000000"/>
                <w:sz w:val="22"/>
                <w:szCs w:val="22"/>
              </w:rPr>
              <w:fldChar w:fldCharType="end"/>
            </w:r>
          </w:p>
        </w:tc>
      </w:tr>
      <w:tr w:rsidR="0038677C" w:rsidRPr="005D5018" w:rsidTr="0038677C">
        <w:trPr>
          <w:trHeight w:val="300"/>
        </w:trPr>
        <w:tc>
          <w:tcPr>
            <w:tcW w:w="464" w:type="dxa"/>
            <w:noWrap/>
            <w:vAlign w:val="center"/>
            <w:hideMark/>
          </w:tcPr>
          <w:p w:rsidR="0038677C" w:rsidRPr="005D5018" w:rsidRDefault="0038677C" w:rsidP="0038677C">
            <w:pPr>
              <w:rPr>
                <w:rFonts w:eastAsiaTheme="minorHAnsi"/>
                <w:sz w:val="22"/>
                <w:szCs w:val="22"/>
              </w:rPr>
            </w:pPr>
            <w:r w:rsidRPr="005D5018">
              <w:rPr>
                <w:color w:val="000000"/>
                <w:sz w:val="22"/>
                <w:szCs w:val="22"/>
              </w:rPr>
              <w:t>6</w:t>
            </w:r>
          </w:p>
        </w:tc>
        <w:tc>
          <w:tcPr>
            <w:tcW w:w="2785" w:type="dxa"/>
            <w:noWrap/>
            <w:vAlign w:val="center"/>
            <w:hideMark/>
          </w:tcPr>
          <w:p w:rsidR="0038677C" w:rsidRPr="005D5018" w:rsidRDefault="0038677C" w:rsidP="0038677C">
            <w:pPr>
              <w:rPr>
                <w:rFonts w:eastAsiaTheme="minorHAnsi"/>
                <w:sz w:val="22"/>
                <w:szCs w:val="22"/>
              </w:rPr>
            </w:pPr>
            <w:r w:rsidRPr="005D5018">
              <w:rPr>
                <w:color w:val="000000"/>
                <w:sz w:val="22"/>
                <w:szCs w:val="22"/>
              </w:rPr>
              <w:t xml:space="preserve">Ground </w:t>
            </w:r>
            <w:r>
              <w:rPr>
                <w:color w:val="000000"/>
                <w:sz w:val="22"/>
                <w:szCs w:val="22"/>
              </w:rPr>
              <w:t>M</w:t>
            </w:r>
            <w:r w:rsidRPr="005D5018">
              <w:rPr>
                <w:color w:val="000000"/>
                <w:sz w:val="22"/>
                <w:szCs w:val="22"/>
              </w:rPr>
              <w:t xml:space="preserve">ovement / </w:t>
            </w:r>
            <w:r>
              <w:rPr>
                <w:color w:val="000000"/>
                <w:sz w:val="22"/>
                <w:szCs w:val="22"/>
              </w:rPr>
              <w:t>H</w:t>
            </w:r>
            <w:r w:rsidRPr="005D5018">
              <w:rPr>
                <w:color w:val="000000"/>
                <w:sz w:val="22"/>
                <w:szCs w:val="22"/>
              </w:rPr>
              <w:t>andling</w:t>
            </w:r>
          </w:p>
        </w:tc>
        <w:tc>
          <w:tcPr>
            <w:tcW w:w="1253" w:type="dxa"/>
            <w:noWrap/>
            <w:vAlign w:val="center"/>
            <w:hideMark/>
          </w:tcPr>
          <w:p w:rsidR="0038677C" w:rsidRPr="005D5018" w:rsidRDefault="0038677C" w:rsidP="0038677C">
            <w:pPr>
              <w:rPr>
                <w:rFonts w:eastAsiaTheme="minorHAnsi"/>
                <w:sz w:val="22"/>
                <w:szCs w:val="22"/>
              </w:rPr>
            </w:pPr>
            <w:r w:rsidRPr="005D5018">
              <w:rPr>
                <w:color w:val="000000"/>
                <w:sz w:val="22"/>
                <w:szCs w:val="22"/>
              </w:rPr>
              <w:t>A - High</w:t>
            </w:r>
          </w:p>
        </w:tc>
        <w:tc>
          <w:tcPr>
            <w:tcW w:w="3955" w:type="dxa"/>
            <w:noWrap/>
            <w:vAlign w:val="center"/>
            <w:hideMark/>
          </w:tcPr>
          <w:p w:rsidR="0038677C" w:rsidRPr="005D5018" w:rsidRDefault="0038677C" w:rsidP="0038677C">
            <w:pPr>
              <w:rPr>
                <w:rFonts w:eastAsiaTheme="minorHAnsi"/>
                <w:caps/>
                <w:sz w:val="22"/>
                <w:szCs w:val="22"/>
              </w:rPr>
            </w:pPr>
            <w:r w:rsidRPr="005769F1">
              <w:rPr>
                <w:color w:val="000000"/>
                <w:sz w:val="22"/>
                <w:szCs w:val="22"/>
              </w:rPr>
              <w:t>Provide real-time instantaneous aircraft departure, arrival and enroute information to airports.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_Ref432143935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4.4</w:t>
            </w:r>
            <w:r>
              <w:rPr>
                <w:color w:val="000000"/>
                <w:sz w:val="22"/>
                <w:szCs w:val="22"/>
              </w:rPr>
              <w:fldChar w:fldCharType="end"/>
            </w:r>
          </w:p>
        </w:tc>
      </w:tr>
      <w:tr w:rsidR="0038677C" w:rsidRPr="005D5018" w:rsidTr="0038677C">
        <w:trPr>
          <w:trHeight w:val="315"/>
        </w:trPr>
        <w:tc>
          <w:tcPr>
            <w:tcW w:w="464" w:type="dxa"/>
            <w:noWrap/>
            <w:vAlign w:val="center"/>
            <w:hideMark/>
          </w:tcPr>
          <w:p w:rsidR="0038677C" w:rsidRPr="005D5018" w:rsidRDefault="0038677C" w:rsidP="0038677C">
            <w:pPr>
              <w:rPr>
                <w:rFonts w:eastAsiaTheme="minorHAnsi"/>
                <w:sz w:val="22"/>
                <w:szCs w:val="22"/>
              </w:rPr>
            </w:pPr>
            <w:r w:rsidRPr="005D5018">
              <w:rPr>
                <w:color w:val="000000"/>
                <w:sz w:val="22"/>
                <w:szCs w:val="22"/>
              </w:rPr>
              <w:t>7</w:t>
            </w:r>
          </w:p>
        </w:tc>
        <w:tc>
          <w:tcPr>
            <w:tcW w:w="2785" w:type="dxa"/>
            <w:noWrap/>
            <w:vAlign w:val="center"/>
            <w:hideMark/>
          </w:tcPr>
          <w:p w:rsidR="0038677C" w:rsidRPr="005D5018" w:rsidRDefault="0038677C" w:rsidP="0038677C">
            <w:pPr>
              <w:rPr>
                <w:rFonts w:eastAsiaTheme="minorHAnsi"/>
                <w:sz w:val="22"/>
                <w:szCs w:val="22"/>
              </w:rPr>
            </w:pPr>
            <w:r w:rsidRPr="005D5018">
              <w:rPr>
                <w:color w:val="000000"/>
                <w:sz w:val="22"/>
                <w:szCs w:val="22"/>
              </w:rPr>
              <w:t>Trouble-</w:t>
            </w:r>
            <w:r>
              <w:rPr>
                <w:color w:val="000000"/>
                <w:sz w:val="22"/>
                <w:szCs w:val="22"/>
              </w:rPr>
              <w:t>S</w:t>
            </w:r>
            <w:r w:rsidRPr="005D5018">
              <w:rPr>
                <w:color w:val="000000"/>
                <w:sz w:val="22"/>
                <w:szCs w:val="22"/>
              </w:rPr>
              <w:t>hooting</w:t>
            </w:r>
          </w:p>
        </w:tc>
        <w:tc>
          <w:tcPr>
            <w:tcW w:w="1253" w:type="dxa"/>
            <w:noWrap/>
            <w:vAlign w:val="center"/>
            <w:hideMark/>
          </w:tcPr>
          <w:p w:rsidR="0038677C" w:rsidRPr="005D5018" w:rsidRDefault="0038677C" w:rsidP="0038677C">
            <w:pPr>
              <w:rPr>
                <w:rFonts w:eastAsiaTheme="minorHAnsi"/>
                <w:sz w:val="22"/>
                <w:szCs w:val="22"/>
              </w:rPr>
            </w:pPr>
            <w:r>
              <w:rPr>
                <w:color w:val="000000"/>
                <w:sz w:val="22"/>
                <w:szCs w:val="22"/>
              </w:rPr>
              <w:t>A</w:t>
            </w:r>
            <w:r w:rsidRPr="005D5018">
              <w:rPr>
                <w:color w:val="000000"/>
                <w:sz w:val="22"/>
                <w:szCs w:val="22"/>
              </w:rPr>
              <w:t xml:space="preserve"> - High</w:t>
            </w:r>
          </w:p>
        </w:tc>
        <w:tc>
          <w:tcPr>
            <w:tcW w:w="3955" w:type="dxa"/>
            <w:noWrap/>
            <w:vAlign w:val="center"/>
            <w:hideMark/>
          </w:tcPr>
          <w:p w:rsidR="0038677C" w:rsidRPr="005D5018" w:rsidRDefault="0038677C" w:rsidP="0038677C">
            <w:pPr>
              <w:rPr>
                <w:rFonts w:eastAsiaTheme="minorHAnsi"/>
                <w:caps/>
                <w:sz w:val="22"/>
                <w:szCs w:val="22"/>
              </w:rPr>
            </w:pPr>
            <w:r w:rsidRPr="005769F1">
              <w:rPr>
                <w:color w:val="000000"/>
                <w:sz w:val="22"/>
                <w:szCs w:val="22"/>
              </w:rPr>
              <w:t>Collect, analyse and store aircraft systems, engines data for detection and analysis of failures.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_Ref432143939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4.5</w:t>
            </w:r>
            <w:r>
              <w:rPr>
                <w:color w:val="000000"/>
                <w:sz w:val="22"/>
                <w:szCs w:val="22"/>
              </w:rPr>
              <w:fldChar w:fldCharType="end"/>
            </w:r>
          </w:p>
        </w:tc>
      </w:tr>
      <w:tr w:rsidR="0038677C" w:rsidRPr="005D5018" w:rsidTr="0038677C">
        <w:trPr>
          <w:trHeight w:val="315"/>
        </w:trPr>
        <w:tc>
          <w:tcPr>
            <w:tcW w:w="464" w:type="dxa"/>
            <w:noWrap/>
            <w:vAlign w:val="center"/>
            <w:hideMark/>
          </w:tcPr>
          <w:p w:rsidR="0038677C" w:rsidRPr="005D5018" w:rsidRDefault="0038677C" w:rsidP="0038677C">
            <w:pPr>
              <w:rPr>
                <w:rFonts w:eastAsiaTheme="minorHAnsi"/>
                <w:sz w:val="22"/>
                <w:szCs w:val="22"/>
              </w:rPr>
            </w:pPr>
            <w:r w:rsidRPr="005D5018">
              <w:rPr>
                <w:color w:val="000000"/>
                <w:sz w:val="22"/>
                <w:szCs w:val="22"/>
              </w:rPr>
              <w:t>8</w:t>
            </w:r>
          </w:p>
        </w:tc>
        <w:tc>
          <w:tcPr>
            <w:tcW w:w="2785" w:type="dxa"/>
            <w:noWrap/>
            <w:vAlign w:val="center"/>
            <w:hideMark/>
          </w:tcPr>
          <w:p w:rsidR="0038677C" w:rsidRPr="005D5018" w:rsidRDefault="0038677C" w:rsidP="0038677C">
            <w:pPr>
              <w:rPr>
                <w:rFonts w:eastAsiaTheme="minorHAnsi"/>
                <w:sz w:val="22"/>
                <w:szCs w:val="22"/>
              </w:rPr>
            </w:pPr>
            <w:r w:rsidRPr="005D5018">
              <w:rPr>
                <w:color w:val="000000"/>
                <w:sz w:val="22"/>
                <w:szCs w:val="22"/>
              </w:rPr>
              <w:t xml:space="preserve">Crew </w:t>
            </w:r>
            <w:r>
              <w:rPr>
                <w:color w:val="000000"/>
                <w:sz w:val="22"/>
                <w:szCs w:val="22"/>
              </w:rPr>
              <w:t>S</w:t>
            </w:r>
            <w:r w:rsidRPr="005D5018">
              <w:rPr>
                <w:color w:val="000000"/>
                <w:sz w:val="22"/>
                <w:szCs w:val="22"/>
              </w:rPr>
              <w:t>cheduling</w:t>
            </w:r>
          </w:p>
        </w:tc>
        <w:tc>
          <w:tcPr>
            <w:tcW w:w="1253" w:type="dxa"/>
            <w:noWrap/>
            <w:vAlign w:val="center"/>
            <w:hideMark/>
          </w:tcPr>
          <w:p w:rsidR="0038677C" w:rsidRPr="005D5018" w:rsidRDefault="0038677C" w:rsidP="0038677C">
            <w:pPr>
              <w:rPr>
                <w:rFonts w:eastAsiaTheme="minorHAnsi"/>
                <w:sz w:val="22"/>
                <w:szCs w:val="22"/>
              </w:rPr>
            </w:pPr>
            <w:r w:rsidRPr="005D5018">
              <w:rPr>
                <w:color w:val="000000"/>
                <w:sz w:val="22"/>
                <w:szCs w:val="22"/>
              </w:rPr>
              <w:t>A - High</w:t>
            </w:r>
          </w:p>
        </w:tc>
        <w:tc>
          <w:tcPr>
            <w:tcW w:w="3955" w:type="dxa"/>
            <w:noWrap/>
            <w:vAlign w:val="center"/>
            <w:hideMark/>
          </w:tcPr>
          <w:p w:rsidR="0038677C" w:rsidRPr="005D5018" w:rsidRDefault="0038677C" w:rsidP="0038677C">
            <w:pPr>
              <w:rPr>
                <w:rFonts w:eastAsiaTheme="minorHAnsi"/>
                <w:caps/>
                <w:sz w:val="22"/>
                <w:szCs w:val="22"/>
              </w:rPr>
            </w:pPr>
            <w:r w:rsidRPr="005769F1">
              <w:rPr>
                <w:color w:val="000000"/>
                <w:sz w:val="22"/>
                <w:szCs w:val="22"/>
              </w:rPr>
              <w:t>Provide real-time instantaneous aircraft departure, arrival and enroute information to AOC and Crew Scheduling.</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_Ref432143942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4.6</w:t>
            </w:r>
            <w:r>
              <w:rPr>
                <w:color w:val="000000"/>
                <w:sz w:val="22"/>
                <w:szCs w:val="22"/>
              </w:rPr>
              <w:fldChar w:fldCharType="end"/>
            </w:r>
          </w:p>
        </w:tc>
      </w:tr>
      <w:tr w:rsidR="0038677C" w:rsidRPr="005D5018" w:rsidTr="0038677C">
        <w:trPr>
          <w:trHeight w:val="315"/>
        </w:trPr>
        <w:tc>
          <w:tcPr>
            <w:tcW w:w="464" w:type="dxa"/>
            <w:noWrap/>
            <w:vAlign w:val="center"/>
          </w:tcPr>
          <w:p w:rsidR="0038677C" w:rsidRPr="005D5018" w:rsidRDefault="0038677C" w:rsidP="0038677C">
            <w:pPr>
              <w:rPr>
                <w:color w:val="000000"/>
                <w:sz w:val="22"/>
                <w:szCs w:val="22"/>
              </w:rPr>
            </w:pPr>
            <w:r>
              <w:rPr>
                <w:color w:val="000000"/>
                <w:sz w:val="22"/>
                <w:szCs w:val="22"/>
              </w:rPr>
              <w:t>9</w:t>
            </w:r>
          </w:p>
        </w:tc>
        <w:tc>
          <w:tcPr>
            <w:tcW w:w="2785" w:type="dxa"/>
            <w:noWrap/>
            <w:vAlign w:val="center"/>
          </w:tcPr>
          <w:p w:rsidR="0038677C" w:rsidRPr="005769F1" w:rsidRDefault="0038677C" w:rsidP="0038677C">
            <w:pPr>
              <w:rPr>
                <w:color w:val="000000"/>
                <w:sz w:val="22"/>
                <w:szCs w:val="22"/>
              </w:rPr>
            </w:pPr>
            <w:r w:rsidRPr="005769F1">
              <w:rPr>
                <w:color w:val="000000"/>
                <w:sz w:val="22"/>
                <w:szCs w:val="22"/>
              </w:rPr>
              <w:t>Abnormal Movement of Passengers and Crew</w:t>
            </w:r>
          </w:p>
        </w:tc>
        <w:tc>
          <w:tcPr>
            <w:tcW w:w="1253" w:type="dxa"/>
            <w:noWrap/>
            <w:vAlign w:val="center"/>
          </w:tcPr>
          <w:p w:rsidR="0038677C" w:rsidRPr="005D5018" w:rsidRDefault="0038677C" w:rsidP="0038677C">
            <w:pPr>
              <w:rPr>
                <w:color w:val="000000"/>
                <w:sz w:val="22"/>
                <w:szCs w:val="22"/>
              </w:rPr>
            </w:pPr>
            <w:r w:rsidRPr="005769F1">
              <w:rPr>
                <w:color w:val="000000"/>
                <w:sz w:val="22"/>
                <w:szCs w:val="22"/>
              </w:rPr>
              <w:t>A</w:t>
            </w:r>
            <w:r>
              <w:rPr>
                <w:color w:val="000000"/>
                <w:sz w:val="22"/>
                <w:szCs w:val="22"/>
              </w:rPr>
              <w:t xml:space="preserve"> </w:t>
            </w:r>
            <w:r w:rsidRPr="005769F1">
              <w:rPr>
                <w:color w:val="000000"/>
                <w:sz w:val="22"/>
                <w:szCs w:val="22"/>
              </w:rPr>
              <w:t>-</w:t>
            </w:r>
            <w:r>
              <w:rPr>
                <w:color w:val="000000"/>
                <w:sz w:val="22"/>
                <w:szCs w:val="22"/>
              </w:rPr>
              <w:t xml:space="preserve"> </w:t>
            </w:r>
            <w:r w:rsidRPr="005D5018">
              <w:rPr>
                <w:color w:val="000000"/>
                <w:sz w:val="22"/>
                <w:szCs w:val="22"/>
              </w:rPr>
              <w:t>High</w:t>
            </w:r>
          </w:p>
        </w:tc>
        <w:tc>
          <w:tcPr>
            <w:tcW w:w="3955" w:type="dxa"/>
            <w:noWrap/>
            <w:vAlign w:val="center"/>
          </w:tcPr>
          <w:p w:rsidR="0038677C" w:rsidRPr="005769F1" w:rsidRDefault="0038677C" w:rsidP="0038677C">
            <w:pPr>
              <w:rPr>
                <w:caps/>
                <w:color w:val="000000"/>
                <w:sz w:val="22"/>
                <w:szCs w:val="22"/>
              </w:rPr>
            </w:pPr>
            <w:r w:rsidRPr="005769F1">
              <w:rPr>
                <w:color w:val="000000"/>
                <w:sz w:val="22"/>
                <w:szCs w:val="22"/>
              </w:rPr>
              <w:t>Collect video of people movement along the aisle of the aircraft. Analyse and detect abnormal movement through the use of on the fly real time video analytics.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_Ref432451973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4.22</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Pr>
                <w:rFonts w:eastAsiaTheme="minorHAnsi"/>
                <w:sz w:val="22"/>
                <w:szCs w:val="22"/>
              </w:rPr>
              <w:t>10</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Reliability</w:t>
            </w:r>
          </w:p>
        </w:tc>
        <w:tc>
          <w:tcPr>
            <w:tcW w:w="1253" w:type="dxa"/>
            <w:noWrap/>
            <w:vAlign w:val="center"/>
            <w:hideMark/>
          </w:tcPr>
          <w:p w:rsidR="0038677C" w:rsidRPr="0066231F" w:rsidRDefault="0038677C" w:rsidP="0038677C">
            <w:pPr>
              <w:rPr>
                <w:rFonts w:eastAsiaTheme="minorHAnsi"/>
                <w:sz w:val="22"/>
                <w:szCs w:val="22"/>
              </w:rPr>
            </w:pPr>
            <w:r>
              <w:rPr>
                <w:color w:val="000000"/>
                <w:sz w:val="22"/>
                <w:szCs w:val="22"/>
              </w:rPr>
              <w:t>B</w:t>
            </w:r>
            <w:r w:rsidRPr="0066231F">
              <w:rPr>
                <w:color w:val="000000"/>
                <w:sz w:val="22"/>
                <w:szCs w:val="22"/>
              </w:rPr>
              <w:t xml:space="preserve"> - </w:t>
            </w:r>
            <w:r>
              <w:rPr>
                <w:color w:val="000000"/>
                <w:sz w:val="22"/>
                <w:szCs w:val="22"/>
              </w:rPr>
              <w:t>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Analysis of dispatch reliability, failure rates of systems, failure rates of components.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_Ref432144264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4.9</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Pr>
                <w:color w:val="000000"/>
                <w:sz w:val="22"/>
                <w:szCs w:val="22"/>
              </w:rPr>
              <w:lastRenderedPageBreak/>
              <w:t>11</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Flight </w:t>
            </w:r>
            <w:r>
              <w:rPr>
                <w:color w:val="000000"/>
                <w:sz w:val="22"/>
                <w:szCs w:val="22"/>
              </w:rPr>
              <w:t>P</w:t>
            </w:r>
            <w:r w:rsidRPr="0066231F">
              <w:rPr>
                <w:color w:val="000000"/>
                <w:sz w:val="22"/>
                <w:szCs w:val="22"/>
              </w:rPr>
              <w:t>lanning</w:t>
            </w:r>
          </w:p>
        </w:tc>
        <w:tc>
          <w:tcPr>
            <w:tcW w:w="1253" w:type="dxa"/>
            <w:noWrap/>
            <w:vAlign w:val="center"/>
            <w:hideMark/>
          </w:tcPr>
          <w:p w:rsidR="0038677C" w:rsidRPr="0066231F" w:rsidRDefault="0038677C" w:rsidP="0038677C">
            <w:pPr>
              <w:rPr>
                <w:rFonts w:eastAsiaTheme="minorHAnsi"/>
                <w:sz w:val="22"/>
                <w:szCs w:val="22"/>
              </w:rPr>
            </w:pPr>
            <w:r>
              <w:rPr>
                <w:color w:val="000000"/>
                <w:sz w:val="22"/>
                <w:szCs w:val="22"/>
              </w:rPr>
              <w:t>B</w:t>
            </w:r>
            <w:r w:rsidRPr="0066231F">
              <w:rPr>
                <w:color w:val="000000"/>
                <w:sz w:val="22"/>
                <w:szCs w:val="22"/>
              </w:rPr>
              <w:t xml:space="preserve"> - </w:t>
            </w:r>
            <w:r>
              <w:rPr>
                <w:color w:val="000000"/>
                <w:sz w:val="22"/>
                <w:szCs w:val="22"/>
              </w:rPr>
              <w:t>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Analysis of collected flight data to optimizes ground processes, flight processes and passenger services.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_Ref432451993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4.23</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r>
              <w:rPr>
                <w:color w:val="000000"/>
                <w:sz w:val="22"/>
                <w:szCs w:val="22"/>
              </w:rPr>
              <w:t>2</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Fuel </w:t>
            </w:r>
            <w:r>
              <w:rPr>
                <w:color w:val="000000"/>
                <w:sz w:val="22"/>
                <w:szCs w:val="22"/>
              </w:rPr>
              <w:t>O</w:t>
            </w:r>
            <w:r w:rsidRPr="0066231F">
              <w:rPr>
                <w:color w:val="000000"/>
                <w:sz w:val="22"/>
                <w:szCs w:val="22"/>
              </w:rPr>
              <w:t>ptimization</w:t>
            </w:r>
          </w:p>
        </w:tc>
        <w:tc>
          <w:tcPr>
            <w:tcW w:w="1253" w:type="dxa"/>
            <w:noWrap/>
            <w:vAlign w:val="center"/>
            <w:hideMark/>
          </w:tcPr>
          <w:p w:rsidR="0038677C" w:rsidRPr="0066231F" w:rsidRDefault="0038677C" w:rsidP="0038677C">
            <w:pPr>
              <w:rPr>
                <w:rFonts w:eastAsiaTheme="minorHAnsi"/>
                <w:sz w:val="22"/>
                <w:szCs w:val="22"/>
              </w:rPr>
            </w:pPr>
            <w:r>
              <w:rPr>
                <w:color w:val="000000"/>
                <w:sz w:val="22"/>
                <w:szCs w:val="22"/>
              </w:rPr>
              <w:t>B</w:t>
            </w:r>
            <w:r w:rsidRPr="0066231F">
              <w:rPr>
                <w:color w:val="000000"/>
                <w:sz w:val="22"/>
                <w:szCs w:val="22"/>
              </w:rPr>
              <w:t xml:space="preserve"> - </w:t>
            </w:r>
            <w:r>
              <w:rPr>
                <w:color w:val="000000"/>
                <w:sz w:val="22"/>
                <w:szCs w:val="22"/>
              </w:rPr>
              <w:t>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Collect, analyze and store fuel related aircraft data to optimize flight procedures and flight routes.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_Ref432143953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4.7</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r>
              <w:rPr>
                <w:color w:val="000000"/>
                <w:sz w:val="22"/>
                <w:szCs w:val="22"/>
              </w:rPr>
              <w:t>3</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Predictive </w:t>
            </w:r>
            <w:r>
              <w:rPr>
                <w:color w:val="000000"/>
                <w:sz w:val="22"/>
                <w:szCs w:val="22"/>
              </w:rPr>
              <w:t>M</w:t>
            </w:r>
            <w:r w:rsidRPr="0066231F">
              <w:rPr>
                <w:color w:val="000000"/>
                <w:sz w:val="22"/>
                <w:szCs w:val="22"/>
              </w:rPr>
              <w:t>aintenance</w:t>
            </w:r>
          </w:p>
        </w:tc>
        <w:tc>
          <w:tcPr>
            <w:tcW w:w="1253" w:type="dxa"/>
            <w:noWrap/>
            <w:vAlign w:val="center"/>
            <w:hideMark/>
          </w:tcPr>
          <w:p w:rsidR="0038677C" w:rsidRPr="0066231F" w:rsidRDefault="0038677C" w:rsidP="0038677C">
            <w:pPr>
              <w:rPr>
                <w:rFonts w:eastAsiaTheme="minorHAnsi"/>
                <w:sz w:val="22"/>
                <w:szCs w:val="22"/>
              </w:rPr>
            </w:pPr>
            <w:r>
              <w:rPr>
                <w:color w:val="000000"/>
                <w:sz w:val="22"/>
                <w:szCs w:val="22"/>
              </w:rPr>
              <w:t>B</w:t>
            </w:r>
            <w:r w:rsidRPr="0066231F">
              <w:rPr>
                <w:color w:val="000000"/>
                <w:sz w:val="22"/>
                <w:szCs w:val="22"/>
              </w:rPr>
              <w:t xml:space="preserve"> - </w:t>
            </w:r>
            <w:r>
              <w:rPr>
                <w:color w:val="000000"/>
                <w:sz w:val="22"/>
                <w:szCs w:val="22"/>
              </w:rPr>
              <w:t>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Collect, analyse and store aircraft performance data for early detection of degradation. The reliability of an A/C can be significantly increased by detection and replacement of attired parts.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_Ref432450480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r>
              <w:rPr>
                <w:color w:val="000000"/>
                <w:sz w:val="22"/>
                <w:szCs w:val="22"/>
              </w:rPr>
              <w:t>4</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Route </w:t>
            </w:r>
            <w:r>
              <w:rPr>
                <w:color w:val="000000"/>
                <w:sz w:val="22"/>
                <w:szCs w:val="22"/>
              </w:rPr>
              <w:t>P</w:t>
            </w:r>
            <w:r w:rsidRPr="0066231F">
              <w:rPr>
                <w:color w:val="000000"/>
                <w:sz w:val="22"/>
                <w:szCs w:val="22"/>
              </w:rPr>
              <w:t xml:space="preserve">lanning and </w:t>
            </w:r>
            <w:r>
              <w:rPr>
                <w:color w:val="000000"/>
                <w:sz w:val="22"/>
                <w:szCs w:val="22"/>
              </w:rPr>
              <w:t>O</w:t>
            </w:r>
            <w:r w:rsidRPr="0066231F">
              <w:rPr>
                <w:color w:val="000000"/>
                <w:sz w:val="22"/>
                <w:szCs w:val="22"/>
              </w:rPr>
              <w:t>ptimization</w:t>
            </w:r>
          </w:p>
        </w:tc>
        <w:tc>
          <w:tcPr>
            <w:tcW w:w="1253" w:type="dxa"/>
            <w:noWrap/>
            <w:vAlign w:val="center"/>
            <w:hideMark/>
          </w:tcPr>
          <w:p w:rsidR="0038677C" w:rsidRPr="0066231F" w:rsidRDefault="0038677C" w:rsidP="0038677C">
            <w:pPr>
              <w:rPr>
                <w:rFonts w:eastAsiaTheme="minorHAnsi"/>
                <w:sz w:val="22"/>
                <w:szCs w:val="22"/>
              </w:rPr>
            </w:pPr>
            <w:r>
              <w:rPr>
                <w:color w:val="000000"/>
                <w:sz w:val="22"/>
                <w:szCs w:val="22"/>
              </w:rPr>
              <w:t>B</w:t>
            </w:r>
            <w:r w:rsidRPr="0066231F">
              <w:rPr>
                <w:color w:val="000000"/>
                <w:sz w:val="22"/>
                <w:szCs w:val="22"/>
              </w:rPr>
              <w:t xml:space="preserve"> - </w:t>
            </w:r>
            <w:r>
              <w:rPr>
                <w:color w:val="000000"/>
                <w:sz w:val="22"/>
                <w:szCs w:val="22"/>
              </w:rPr>
              <w:t>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Analysis of collected flight data to optimizes airline network, schedules and passenger services.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_Ref432143960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4.8</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r>
              <w:rPr>
                <w:color w:val="000000"/>
                <w:sz w:val="22"/>
                <w:szCs w:val="22"/>
              </w:rPr>
              <w:t>5</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Flight </w:t>
            </w:r>
            <w:r>
              <w:rPr>
                <w:color w:val="000000"/>
                <w:sz w:val="22"/>
                <w:szCs w:val="22"/>
              </w:rPr>
              <w:t>C</w:t>
            </w:r>
            <w:r w:rsidRPr="0066231F">
              <w:rPr>
                <w:color w:val="000000"/>
                <w:sz w:val="22"/>
                <w:szCs w:val="22"/>
              </w:rPr>
              <w:t xml:space="preserve">rew </w:t>
            </w:r>
            <w:r>
              <w:rPr>
                <w:color w:val="000000"/>
                <w:sz w:val="22"/>
                <w:szCs w:val="22"/>
              </w:rPr>
              <w:t>T</w:t>
            </w:r>
            <w:r w:rsidRPr="0066231F">
              <w:rPr>
                <w:color w:val="000000"/>
                <w:sz w:val="22"/>
                <w:szCs w:val="22"/>
              </w:rPr>
              <w:t>echniques</w:t>
            </w:r>
          </w:p>
        </w:tc>
        <w:tc>
          <w:tcPr>
            <w:tcW w:w="1253" w:type="dxa"/>
            <w:noWrap/>
            <w:vAlign w:val="center"/>
            <w:hideMark/>
          </w:tcPr>
          <w:p w:rsidR="0038677C" w:rsidRPr="0066231F" w:rsidRDefault="0038677C" w:rsidP="0038677C">
            <w:pPr>
              <w:rPr>
                <w:rFonts w:eastAsiaTheme="minorHAnsi"/>
                <w:sz w:val="22"/>
                <w:szCs w:val="22"/>
              </w:rPr>
            </w:pPr>
            <w:r>
              <w:rPr>
                <w:color w:val="000000"/>
                <w:sz w:val="22"/>
                <w:szCs w:val="22"/>
              </w:rPr>
              <w:t>B</w:t>
            </w:r>
            <w:r w:rsidRPr="0066231F">
              <w:rPr>
                <w:color w:val="000000"/>
                <w:sz w:val="22"/>
                <w:szCs w:val="22"/>
              </w:rPr>
              <w:t xml:space="preserve"> - </w:t>
            </w:r>
            <w:r>
              <w:rPr>
                <w:color w:val="000000"/>
                <w:sz w:val="22"/>
                <w:szCs w:val="22"/>
              </w:rPr>
              <w:t>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Analysis of QAR data to optimize flight procedures and practices.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_Ref432144273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4.11</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r>
              <w:rPr>
                <w:color w:val="000000"/>
                <w:sz w:val="22"/>
                <w:szCs w:val="22"/>
              </w:rPr>
              <w:t>6</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Approach </w:t>
            </w:r>
            <w:r>
              <w:rPr>
                <w:color w:val="000000"/>
                <w:sz w:val="22"/>
                <w:szCs w:val="22"/>
              </w:rPr>
              <w:t>S</w:t>
            </w:r>
            <w:r w:rsidRPr="0066231F">
              <w:rPr>
                <w:color w:val="000000"/>
                <w:sz w:val="22"/>
                <w:szCs w:val="22"/>
              </w:rPr>
              <w:t>tatistics</w:t>
            </w:r>
          </w:p>
        </w:tc>
        <w:tc>
          <w:tcPr>
            <w:tcW w:w="1253" w:type="dxa"/>
            <w:noWrap/>
            <w:vAlign w:val="center"/>
            <w:hideMark/>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Analysis of procedures, timing, performance indicators, etc. with importance for approach and landing.</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_Ref432144307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4.12</w:t>
            </w:r>
            <w:r>
              <w:rPr>
                <w:color w:val="000000"/>
                <w:sz w:val="22"/>
                <w:szCs w:val="22"/>
              </w:rPr>
              <w:fldChar w:fldCharType="end"/>
            </w:r>
          </w:p>
        </w:tc>
      </w:tr>
      <w:tr w:rsidR="0038677C" w:rsidRPr="005769F1" w:rsidTr="0038677C">
        <w:trPr>
          <w:trHeight w:val="315"/>
        </w:trPr>
        <w:tc>
          <w:tcPr>
            <w:tcW w:w="464" w:type="dxa"/>
            <w:noWrap/>
            <w:vAlign w:val="center"/>
          </w:tcPr>
          <w:p w:rsidR="0038677C" w:rsidRPr="0066231F" w:rsidRDefault="0038677C" w:rsidP="0038677C">
            <w:pPr>
              <w:rPr>
                <w:color w:val="000000"/>
                <w:sz w:val="22"/>
                <w:szCs w:val="22"/>
              </w:rPr>
            </w:pPr>
          </w:p>
        </w:tc>
        <w:tc>
          <w:tcPr>
            <w:tcW w:w="2785" w:type="dxa"/>
            <w:noWrap/>
            <w:vAlign w:val="center"/>
          </w:tcPr>
          <w:p w:rsidR="0038677C" w:rsidRPr="0066231F" w:rsidRDefault="0038677C" w:rsidP="0038677C">
            <w:pPr>
              <w:rPr>
                <w:color w:val="000000"/>
                <w:sz w:val="22"/>
                <w:szCs w:val="22"/>
              </w:rPr>
            </w:pPr>
            <w:r>
              <w:rPr>
                <w:color w:val="000000"/>
                <w:sz w:val="22"/>
                <w:szCs w:val="22"/>
              </w:rPr>
              <w:t>Maintenance Reports for Airfraimers, Engines and Equipment Manufactures</w:t>
            </w:r>
          </w:p>
        </w:tc>
        <w:tc>
          <w:tcPr>
            <w:tcW w:w="1253" w:type="dxa"/>
            <w:noWrap/>
            <w:vAlign w:val="center"/>
          </w:tcPr>
          <w:p w:rsidR="0038677C" w:rsidRPr="0066231F" w:rsidRDefault="0038677C" w:rsidP="0038677C">
            <w:pPr>
              <w:rPr>
                <w:color w:val="000000"/>
                <w:sz w:val="22"/>
                <w:szCs w:val="22"/>
              </w:rPr>
            </w:pPr>
            <w:r>
              <w:rPr>
                <w:color w:val="000000"/>
                <w:sz w:val="22"/>
                <w:szCs w:val="22"/>
              </w:rPr>
              <w:t>B - Low</w:t>
            </w:r>
          </w:p>
        </w:tc>
        <w:tc>
          <w:tcPr>
            <w:tcW w:w="3955" w:type="dxa"/>
            <w:noWrap/>
            <w:vAlign w:val="center"/>
          </w:tcPr>
          <w:p w:rsidR="0038677C" w:rsidRPr="005769F1" w:rsidRDefault="0038677C" w:rsidP="0038677C">
            <w:pPr>
              <w:rPr>
                <w:caps/>
                <w:color w:val="000000"/>
                <w:sz w:val="22"/>
                <w:szCs w:val="22"/>
              </w:rPr>
            </w:pPr>
            <w:r>
              <w:rPr>
                <w:color w:val="000000"/>
                <w:sz w:val="22"/>
                <w:szCs w:val="22"/>
              </w:rPr>
              <w:t>Maintenance and monitoring reports to be forwarded to manufactures for condition monitoring.</w:t>
            </w:r>
          </w:p>
        </w:tc>
        <w:tc>
          <w:tcPr>
            <w:tcW w:w="734" w:type="dxa"/>
            <w:vAlign w:val="center"/>
          </w:tcPr>
          <w:p w:rsidR="0038677C"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_Ref432449852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4.13</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r>
              <w:rPr>
                <w:color w:val="000000"/>
                <w:sz w:val="22"/>
                <w:szCs w:val="22"/>
              </w:rPr>
              <w:t>7</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Meteorological </w:t>
            </w:r>
            <w:r>
              <w:rPr>
                <w:color w:val="000000"/>
                <w:sz w:val="22"/>
                <w:szCs w:val="22"/>
              </w:rPr>
              <w:t>P</w:t>
            </w:r>
            <w:r w:rsidRPr="0066231F">
              <w:rPr>
                <w:color w:val="000000"/>
                <w:sz w:val="22"/>
                <w:szCs w:val="22"/>
              </w:rPr>
              <w:t xml:space="preserve">urposes </w:t>
            </w:r>
          </w:p>
        </w:tc>
        <w:tc>
          <w:tcPr>
            <w:tcW w:w="1253" w:type="dxa"/>
            <w:noWrap/>
            <w:vAlign w:val="center"/>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Provide meteorological data of interest to weather service providers.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_Ref432144316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4.14</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r>
              <w:rPr>
                <w:color w:val="000000"/>
                <w:sz w:val="22"/>
                <w:szCs w:val="22"/>
              </w:rPr>
              <w:t>8</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Cargo </w:t>
            </w:r>
            <w:r>
              <w:rPr>
                <w:color w:val="000000"/>
                <w:sz w:val="22"/>
                <w:szCs w:val="22"/>
              </w:rPr>
              <w:t>I</w:t>
            </w:r>
            <w:r w:rsidRPr="0066231F">
              <w:rPr>
                <w:color w:val="000000"/>
                <w:sz w:val="22"/>
                <w:szCs w:val="22"/>
              </w:rPr>
              <w:t>nformation</w:t>
            </w:r>
            <w:r>
              <w:rPr>
                <w:color w:val="000000"/>
                <w:sz w:val="22"/>
                <w:szCs w:val="22"/>
              </w:rPr>
              <w:t xml:space="preserve"> and Monitoring</w:t>
            </w:r>
          </w:p>
        </w:tc>
        <w:tc>
          <w:tcPr>
            <w:tcW w:w="1253" w:type="dxa"/>
            <w:noWrap/>
            <w:vAlign w:val="center"/>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Pr>
                <w:color w:val="000000"/>
                <w:sz w:val="22"/>
                <w:szCs w:val="22"/>
              </w:rPr>
              <w:t xml:space="preserve">Information on cargo such as cargo hold temperature, loadsheet, etc. </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_Ref432144324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4.15</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1</w:t>
            </w:r>
            <w:r>
              <w:rPr>
                <w:color w:val="000000"/>
                <w:sz w:val="22"/>
                <w:szCs w:val="22"/>
              </w:rPr>
              <w:t>9</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Air Space Optimization</w:t>
            </w:r>
          </w:p>
        </w:tc>
        <w:tc>
          <w:tcPr>
            <w:tcW w:w="1253" w:type="dxa"/>
            <w:noWrap/>
            <w:vAlign w:val="center"/>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Analysis and optimization of air space, such as routes, based on aircraft positions over time and technical capabilities.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_Ref432144330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4.16</w:t>
            </w:r>
            <w:r>
              <w:rPr>
                <w:color w:val="000000"/>
                <w:sz w:val="22"/>
                <w:szCs w:val="22"/>
              </w:rPr>
              <w:fldChar w:fldCharType="end"/>
            </w:r>
          </w:p>
        </w:tc>
      </w:tr>
      <w:tr w:rsidR="0038677C" w:rsidRPr="005769F1" w:rsidTr="0038677C">
        <w:trPr>
          <w:trHeight w:val="300"/>
        </w:trPr>
        <w:tc>
          <w:tcPr>
            <w:tcW w:w="464" w:type="dxa"/>
            <w:noWrap/>
            <w:vAlign w:val="center"/>
            <w:hideMark/>
          </w:tcPr>
          <w:p w:rsidR="0038677C" w:rsidRPr="0066231F" w:rsidRDefault="0038677C" w:rsidP="0038677C">
            <w:pPr>
              <w:rPr>
                <w:rFonts w:eastAsiaTheme="minorHAnsi"/>
                <w:sz w:val="22"/>
                <w:szCs w:val="22"/>
              </w:rPr>
            </w:pPr>
            <w:r>
              <w:rPr>
                <w:color w:val="000000"/>
                <w:sz w:val="22"/>
                <w:szCs w:val="22"/>
              </w:rPr>
              <w:t>20</w:t>
            </w:r>
          </w:p>
        </w:tc>
        <w:tc>
          <w:tcPr>
            <w:tcW w:w="2785" w:type="dxa"/>
            <w:noWrap/>
            <w:vAlign w:val="center"/>
            <w:hideMark/>
          </w:tcPr>
          <w:p w:rsidR="0038677C" w:rsidRPr="0066231F" w:rsidRDefault="0038677C" w:rsidP="0038677C">
            <w:pPr>
              <w:rPr>
                <w:rFonts w:eastAsiaTheme="minorHAnsi"/>
                <w:sz w:val="22"/>
                <w:szCs w:val="22"/>
              </w:rPr>
            </w:pPr>
            <w:r>
              <w:rPr>
                <w:color w:val="000000"/>
                <w:sz w:val="22"/>
                <w:szCs w:val="22"/>
              </w:rPr>
              <w:t>F</w:t>
            </w:r>
            <w:r w:rsidRPr="0066231F">
              <w:rPr>
                <w:color w:val="000000"/>
                <w:sz w:val="22"/>
                <w:szCs w:val="22"/>
              </w:rPr>
              <w:t xml:space="preserve">light </w:t>
            </w:r>
            <w:r>
              <w:rPr>
                <w:color w:val="000000"/>
                <w:sz w:val="22"/>
                <w:szCs w:val="22"/>
              </w:rPr>
              <w:t>I</w:t>
            </w:r>
            <w:r w:rsidRPr="0066231F">
              <w:rPr>
                <w:color w:val="000000"/>
                <w:sz w:val="22"/>
                <w:szCs w:val="22"/>
              </w:rPr>
              <w:t xml:space="preserve">nformation </w:t>
            </w:r>
            <w:r>
              <w:rPr>
                <w:color w:val="000000"/>
                <w:sz w:val="22"/>
                <w:szCs w:val="22"/>
              </w:rPr>
              <w:t>D</w:t>
            </w:r>
            <w:r w:rsidRPr="0066231F">
              <w:rPr>
                <w:color w:val="000000"/>
                <w:sz w:val="22"/>
                <w:szCs w:val="22"/>
              </w:rPr>
              <w:t xml:space="preserve">isplay </w:t>
            </w:r>
            <w:r>
              <w:rPr>
                <w:color w:val="000000"/>
                <w:sz w:val="22"/>
                <w:szCs w:val="22"/>
              </w:rPr>
              <w:t>S</w:t>
            </w:r>
            <w:r w:rsidRPr="0066231F">
              <w:rPr>
                <w:color w:val="000000"/>
                <w:sz w:val="22"/>
                <w:szCs w:val="22"/>
              </w:rPr>
              <w:t>ystem</w:t>
            </w:r>
          </w:p>
        </w:tc>
        <w:tc>
          <w:tcPr>
            <w:tcW w:w="1253" w:type="dxa"/>
            <w:noWrap/>
            <w:vAlign w:val="center"/>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highlight w:val="yellow"/>
              </w:rPr>
            </w:pPr>
            <w:r w:rsidRPr="0073600D">
              <w:rPr>
                <w:color w:val="000000"/>
                <w:sz w:val="22"/>
                <w:szCs w:val="22"/>
              </w:rPr>
              <w:t>Arrival and departure information shown in airports, on websites, or other media.</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_Ref432144336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4.17</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2</w:t>
            </w:r>
            <w:r>
              <w:rPr>
                <w:color w:val="000000"/>
                <w:sz w:val="22"/>
                <w:szCs w:val="22"/>
              </w:rPr>
              <w:t>1</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Green </w:t>
            </w:r>
            <w:r>
              <w:rPr>
                <w:color w:val="000000"/>
                <w:sz w:val="22"/>
                <w:szCs w:val="22"/>
              </w:rPr>
              <w:t>A</w:t>
            </w:r>
            <w:r w:rsidRPr="0066231F">
              <w:rPr>
                <w:color w:val="000000"/>
                <w:sz w:val="22"/>
                <w:szCs w:val="22"/>
              </w:rPr>
              <w:t xml:space="preserve">ircraft / Fuel, Noise, Carbon </w:t>
            </w:r>
            <w:r>
              <w:rPr>
                <w:color w:val="000000"/>
                <w:sz w:val="22"/>
                <w:szCs w:val="22"/>
              </w:rPr>
              <w:t>F</w:t>
            </w:r>
            <w:r w:rsidRPr="0066231F">
              <w:rPr>
                <w:color w:val="000000"/>
                <w:sz w:val="22"/>
                <w:szCs w:val="22"/>
              </w:rPr>
              <w:t>ootprint</w:t>
            </w:r>
          </w:p>
        </w:tc>
        <w:tc>
          <w:tcPr>
            <w:tcW w:w="1253" w:type="dxa"/>
            <w:noWrap/>
            <w:vAlign w:val="center"/>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Analysis of performance data in respect to fuel burn and noise to reduce carbon footprint and noise emissions.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_Ref432144343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4.18</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2</w:t>
            </w:r>
            <w:r>
              <w:rPr>
                <w:color w:val="000000"/>
                <w:sz w:val="22"/>
                <w:szCs w:val="22"/>
              </w:rPr>
              <w:t>2</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Information for R&amp;D </w:t>
            </w:r>
          </w:p>
        </w:tc>
        <w:tc>
          <w:tcPr>
            <w:tcW w:w="1253" w:type="dxa"/>
            <w:noWrap/>
            <w:vAlign w:val="center"/>
            <w:hideMark/>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 xml:space="preserve">Provide access to the </w:t>
            </w:r>
            <w:r>
              <w:rPr>
                <w:color w:val="000000"/>
                <w:sz w:val="22"/>
                <w:szCs w:val="22"/>
              </w:rPr>
              <w:t>selected</w:t>
            </w:r>
            <w:r w:rsidRPr="005769F1">
              <w:rPr>
                <w:color w:val="000000"/>
                <w:sz w:val="22"/>
                <w:szCs w:val="22"/>
              </w:rPr>
              <w:t xml:space="preserve"> flight data to research facilities to support their work and increase the quality of their results.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_Ref432144352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4.19</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2</w:t>
            </w:r>
            <w:r>
              <w:rPr>
                <w:color w:val="000000"/>
                <w:sz w:val="22"/>
                <w:szCs w:val="22"/>
              </w:rPr>
              <w:t>3</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Information for Regulatory </w:t>
            </w:r>
            <w:r>
              <w:rPr>
                <w:color w:val="000000"/>
                <w:sz w:val="22"/>
                <w:szCs w:val="22"/>
              </w:rPr>
              <w:t>P</w:t>
            </w:r>
            <w:r w:rsidRPr="0066231F">
              <w:rPr>
                <w:color w:val="000000"/>
                <w:sz w:val="22"/>
                <w:szCs w:val="22"/>
              </w:rPr>
              <w:t>urposes</w:t>
            </w:r>
          </w:p>
        </w:tc>
        <w:tc>
          <w:tcPr>
            <w:tcW w:w="1253" w:type="dxa"/>
            <w:noWrap/>
            <w:vAlign w:val="center"/>
            <w:hideMark/>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sidRPr="0066231F">
              <w:rPr>
                <w:color w:val="000000"/>
                <w:sz w:val="22"/>
                <w:szCs w:val="22"/>
              </w:rPr>
              <w:t> </w:t>
            </w:r>
            <w:r w:rsidRPr="005769F1">
              <w:rPr>
                <w:color w:val="000000"/>
                <w:sz w:val="22"/>
                <w:szCs w:val="22"/>
              </w:rPr>
              <w:t>Provision of collected flight data to support regulatory organizations in their work.</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_Ref432144358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4.20</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2</w:t>
            </w:r>
            <w:r>
              <w:rPr>
                <w:color w:val="000000"/>
                <w:sz w:val="22"/>
                <w:szCs w:val="22"/>
              </w:rPr>
              <w:t>4</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Passenger </w:t>
            </w:r>
            <w:r>
              <w:rPr>
                <w:color w:val="000000"/>
                <w:sz w:val="22"/>
                <w:szCs w:val="22"/>
              </w:rPr>
              <w:t>and Crew Health Monitoring</w:t>
            </w:r>
          </w:p>
        </w:tc>
        <w:tc>
          <w:tcPr>
            <w:tcW w:w="1253" w:type="dxa"/>
            <w:noWrap/>
            <w:vAlign w:val="center"/>
            <w:hideMark/>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Pr>
                <w:color w:val="000000"/>
                <w:sz w:val="22"/>
                <w:szCs w:val="22"/>
              </w:rPr>
              <w:t xml:space="preserve">Monitoring of passengers and crew with bio sensors to detect diseases. </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_Ref432452002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4.24</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2</w:t>
            </w:r>
            <w:r>
              <w:rPr>
                <w:color w:val="000000"/>
                <w:sz w:val="22"/>
                <w:szCs w:val="22"/>
              </w:rPr>
              <w:t>5</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Entertainment based on </w:t>
            </w:r>
            <w:r>
              <w:rPr>
                <w:color w:val="000000"/>
                <w:sz w:val="22"/>
                <w:szCs w:val="22"/>
              </w:rPr>
              <w:t>F</w:t>
            </w:r>
            <w:r w:rsidRPr="0066231F">
              <w:rPr>
                <w:color w:val="000000"/>
                <w:sz w:val="22"/>
                <w:szCs w:val="22"/>
              </w:rPr>
              <w:t xml:space="preserve">light </w:t>
            </w:r>
            <w:r>
              <w:rPr>
                <w:color w:val="000000"/>
                <w:sz w:val="22"/>
                <w:szCs w:val="22"/>
              </w:rPr>
              <w:t>D</w:t>
            </w:r>
            <w:r w:rsidRPr="0066231F">
              <w:rPr>
                <w:color w:val="000000"/>
                <w:sz w:val="22"/>
                <w:szCs w:val="22"/>
              </w:rPr>
              <w:t xml:space="preserve">ata </w:t>
            </w:r>
          </w:p>
        </w:tc>
        <w:tc>
          <w:tcPr>
            <w:tcW w:w="1253" w:type="dxa"/>
            <w:noWrap/>
            <w:vAlign w:val="center"/>
            <w:hideMark/>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Pr>
                <w:color w:val="000000"/>
                <w:sz w:val="22"/>
                <w:szCs w:val="22"/>
              </w:rPr>
              <w:t>Computer games based on real flight data to provide realistic scenarios and experiences.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_Ref432452009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4.25</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Pr>
                <w:rFonts w:eastAsiaTheme="minorHAnsi"/>
                <w:sz w:val="22"/>
                <w:szCs w:val="22"/>
              </w:rPr>
              <w:lastRenderedPageBreak/>
              <w:t>26</w:t>
            </w:r>
          </w:p>
        </w:tc>
        <w:tc>
          <w:tcPr>
            <w:tcW w:w="2785" w:type="dxa"/>
            <w:noWrap/>
            <w:vAlign w:val="center"/>
            <w:hideMark/>
          </w:tcPr>
          <w:p w:rsidR="0038677C" w:rsidRPr="0066231F" w:rsidRDefault="0038677C" w:rsidP="0038677C">
            <w:pPr>
              <w:rPr>
                <w:rFonts w:eastAsiaTheme="minorHAnsi"/>
                <w:sz w:val="22"/>
                <w:szCs w:val="22"/>
              </w:rPr>
            </w:pPr>
            <w:r w:rsidRPr="00F52AF3">
              <w:rPr>
                <w:color w:val="000000"/>
                <w:sz w:val="22"/>
                <w:szCs w:val="22"/>
              </w:rPr>
              <w:t xml:space="preserve">Medical and </w:t>
            </w:r>
            <w:r>
              <w:rPr>
                <w:color w:val="000000"/>
                <w:sz w:val="22"/>
                <w:szCs w:val="22"/>
              </w:rPr>
              <w:t>H</w:t>
            </w:r>
            <w:r w:rsidRPr="00F52AF3">
              <w:rPr>
                <w:color w:val="000000"/>
                <w:sz w:val="22"/>
                <w:szCs w:val="22"/>
              </w:rPr>
              <w:t xml:space="preserve">ealth </w:t>
            </w:r>
            <w:r>
              <w:rPr>
                <w:color w:val="000000"/>
                <w:sz w:val="22"/>
                <w:szCs w:val="22"/>
              </w:rPr>
              <w:t>M</w:t>
            </w:r>
            <w:r w:rsidRPr="00F52AF3">
              <w:rPr>
                <w:color w:val="000000"/>
                <w:sz w:val="22"/>
                <w:szCs w:val="22"/>
              </w:rPr>
              <w:t xml:space="preserve">anagement on </w:t>
            </w:r>
            <w:r>
              <w:rPr>
                <w:color w:val="000000"/>
                <w:sz w:val="22"/>
                <w:szCs w:val="22"/>
              </w:rPr>
              <w:t>Air T</w:t>
            </w:r>
            <w:r w:rsidRPr="00F52AF3">
              <w:rPr>
                <w:color w:val="000000"/>
                <w:sz w:val="22"/>
                <w:szCs w:val="22"/>
              </w:rPr>
              <w:t>ravel</w:t>
            </w:r>
          </w:p>
        </w:tc>
        <w:tc>
          <w:tcPr>
            <w:tcW w:w="1253" w:type="dxa"/>
            <w:noWrap/>
            <w:vAlign w:val="center"/>
            <w:hideMark/>
          </w:tcPr>
          <w:p w:rsidR="0038677C" w:rsidRPr="0066231F" w:rsidRDefault="0038677C" w:rsidP="0038677C">
            <w:pPr>
              <w:rPr>
                <w:rFonts w:eastAsiaTheme="minorHAnsi"/>
                <w:sz w:val="22"/>
                <w:szCs w:val="22"/>
              </w:rPr>
            </w:pPr>
            <w:r w:rsidRPr="0066231F">
              <w:rPr>
                <w:color w:val="000000"/>
                <w:sz w:val="22"/>
                <w:szCs w:val="22"/>
              </w:rPr>
              <w:t>B - Low</w:t>
            </w:r>
          </w:p>
        </w:tc>
        <w:tc>
          <w:tcPr>
            <w:tcW w:w="3955" w:type="dxa"/>
            <w:noWrap/>
            <w:vAlign w:val="center"/>
            <w:hideMark/>
          </w:tcPr>
          <w:p w:rsidR="0038677C" w:rsidRPr="0066231F" w:rsidRDefault="0038677C" w:rsidP="0038677C">
            <w:pPr>
              <w:rPr>
                <w:rFonts w:eastAsiaTheme="minorHAnsi"/>
                <w:caps/>
                <w:sz w:val="22"/>
                <w:szCs w:val="22"/>
              </w:rPr>
            </w:pPr>
            <w:r w:rsidRPr="0066231F">
              <w:rPr>
                <w:color w:val="000000"/>
                <w:sz w:val="22"/>
                <w:szCs w:val="22"/>
              </w:rPr>
              <w:t> </w:t>
            </w:r>
            <w:r>
              <w:rPr>
                <w:color w:val="000000"/>
                <w:sz w:val="22"/>
                <w:szCs w:val="22"/>
              </w:rPr>
              <w:t xml:space="preserve">Analysis the impact on the health by noise, stress, pollution, etc. </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_Ref432452014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4.26</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2</w:t>
            </w:r>
            <w:r>
              <w:rPr>
                <w:color w:val="000000"/>
                <w:sz w:val="22"/>
                <w:szCs w:val="22"/>
              </w:rPr>
              <w:t>7</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Anti-Terrorism</w:t>
            </w:r>
            <w:r>
              <w:rPr>
                <w:color w:val="000000"/>
                <w:sz w:val="22"/>
                <w:szCs w:val="22"/>
              </w:rPr>
              <w:t xml:space="preserve"> and National Security</w:t>
            </w:r>
          </w:p>
        </w:tc>
        <w:tc>
          <w:tcPr>
            <w:tcW w:w="1253" w:type="dxa"/>
            <w:noWrap/>
            <w:vAlign w:val="center"/>
            <w:hideMark/>
          </w:tcPr>
          <w:p w:rsidR="0038677C" w:rsidRPr="0066231F" w:rsidRDefault="0038677C" w:rsidP="0038677C">
            <w:pPr>
              <w:rPr>
                <w:rFonts w:eastAsiaTheme="minorHAnsi"/>
                <w:sz w:val="22"/>
                <w:szCs w:val="22"/>
              </w:rPr>
            </w:pPr>
            <w:r>
              <w:rPr>
                <w:color w:val="000000"/>
                <w:sz w:val="22"/>
                <w:szCs w:val="22"/>
              </w:rPr>
              <w:t>A</w:t>
            </w:r>
            <w:r w:rsidRPr="0066231F">
              <w:rPr>
                <w:color w:val="000000"/>
                <w:sz w:val="22"/>
                <w:szCs w:val="22"/>
              </w:rPr>
              <w:t xml:space="preserve"> - </w:t>
            </w:r>
            <w:r>
              <w:rPr>
                <w:color w:val="000000"/>
                <w:sz w:val="22"/>
                <w:szCs w:val="22"/>
              </w:rPr>
              <w:t>High</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 xml:space="preserve">Provide access to </w:t>
            </w:r>
            <w:r>
              <w:rPr>
                <w:color w:val="000000"/>
                <w:sz w:val="22"/>
                <w:szCs w:val="22"/>
              </w:rPr>
              <w:t xml:space="preserve">selected </w:t>
            </w:r>
            <w:r w:rsidRPr="005769F1">
              <w:rPr>
                <w:color w:val="000000"/>
                <w:sz w:val="22"/>
                <w:szCs w:val="22"/>
              </w:rPr>
              <w:t>flight data to government organizations for anti-terrorism and national security.</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_Ref432452019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4.27</w:t>
            </w:r>
            <w:r>
              <w:rPr>
                <w:color w:val="000000"/>
                <w:sz w:val="22"/>
                <w:szCs w:val="22"/>
              </w:rPr>
              <w:fldChar w:fldCharType="end"/>
            </w:r>
          </w:p>
        </w:tc>
      </w:tr>
      <w:tr w:rsidR="0038677C" w:rsidRPr="005769F1" w:rsidTr="0038677C">
        <w:trPr>
          <w:trHeight w:val="315"/>
        </w:trPr>
        <w:tc>
          <w:tcPr>
            <w:tcW w:w="464" w:type="dxa"/>
            <w:noWrap/>
            <w:vAlign w:val="center"/>
            <w:hideMark/>
          </w:tcPr>
          <w:p w:rsidR="0038677C" w:rsidRPr="0066231F" w:rsidRDefault="0038677C" w:rsidP="0038677C">
            <w:pPr>
              <w:rPr>
                <w:rFonts w:eastAsiaTheme="minorHAnsi"/>
                <w:sz w:val="22"/>
                <w:szCs w:val="22"/>
              </w:rPr>
            </w:pPr>
            <w:r w:rsidRPr="0066231F">
              <w:rPr>
                <w:color w:val="000000"/>
                <w:sz w:val="22"/>
                <w:szCs w:val="22"/>
              </w:rPr>
              <w:t>2</w:t>
            </w:r>
            <w:r>
              <w:rPr>
                <w:color w:val="000000"/>
                <w:sz w:val="22"/>
                <w:szCs w:val="22"/>
              </w:rPr>
              <w:t>8</w:t>
            </w:r>
          </w:p>
        </w:tc>
        <w:tc>
          <w:tcPr>
            <w:tcW w:w="2785" w:type="dxa"/>
            <w:noWrap/>
            <w:vAlign w:val="center"/>
            <w:hideMark/>
          </w:tcPr>
          <w:p w:rsidR="0038677C" w:rsidRPr="0066231F" w:rsidRDefault="0038677C" w:rsidP="0038677C">
            <w:pPr>
              <w:rPr>
                <w:rFonts w:eastAsiaTheme="minorHAnsi"/>
                <w:sz w:val="22"/>
                <w:szCs w:val="22"/>
              </w:rPr>
            </w:pPr>
            <w:r w:rsidRPr="0066231F">
              <w:rPr>
                <w:color w:val="000000"/>
                <w:sz w:val="22"/>
                <w:szCs w:val="22"/>
              </w:rPr>
              <w:t xml:space="preserve">Military </w:t>
            </w:r>
            <w:r>
              <w:rPr>
                <w:color w:val="000000"/>
                <w:sz w:val="22"/>
                <w:szCs w:val="22"/>
              </w:rPr>
              <w:t>P</w:t>
            </w:r>
            <w:r w:rsidRPr="0066231F">
              <w:rPr>
                <w:color w:val="000000"/>
                <w:sz w:val="22"/>
                <w:szCs w:val="22"/>
              </w:rPr>
              <w:t>urposes</w:t>
            </w:r>
          </w:p>
        </w:tc>
        <w:tc>
          <w:tcPr>
            <w:tcW w:w="1253" w:type="dxa"/>
            <w:noWrap/>
            <w:vAlign w:val="center"/>
            <w:hideMark/>
          </w:tcPr>
          <w:p w:rsidR="0038677C" w:rsidRPr="0066231F" w:rsidRDefault="0038677C" w:rsidP="0038677C">
            <w:pPr>
              <w:rPr>
                <w:rFonts w:eastAsiaTheme="minorHAnsi"/>
                <w:sz w:val="22"/>
                <w:szCs w:val="22"/>
              </w:rPr>
            </w:pPr>
            <w:r>
              <w:rPr>
                <w:color w:val="000000"/>
                <w:sz w:val="22"/>
                <w:szCs w:val="22"/>
              </w:rPr>
              <w:t>A</w:t>
            </w:r>
            <w:r w:rsidRPr="0066231F">
              <w:rPr>
                <w:color w:val="000000"/>
                <w:sz w:val="22"/>
                <w:szCs w:val="22"/>
              </w:rPr>
              <w:t xml:space="preserve"> - </w:t>
            </w:r>
            <w:r>
              <w:rPr>
                <w:color w:val="000000"/>
                <w:sz w:val="22"/>
                <w:szCs w:val="22"/>
              </w:rPr>
              <w:t>High</w:t>
            </w:r>
          </w:p>
        </w:tc>
        <w:tc>
          <w:tcPr>
            <w:tcW w:w="3955" w:type="dxa"/>
            <w:noWrap/>
            <w:vAlign w:val="center"/>
            <w:hideMark/>
          </w:tcPr>
          <w:p w:rsidR="0038677C" w:rsidRPr="0066231F" w:rsidRDefault="0038677C" w:rsidP="0038677C">
            <w:pPr>
              <w:rPr>
                <w:rFonts w:eastAsiaTheme="minorHAnsi"/>
                <w:caps/>
                <w:sz w:val="22"/>
                <w:szCs w:val="22"/>
              </w:rPr>
            </w:pPr>
            <w:r w:rsidRPr="005769F1">
              <w:rPr>
                <w:color w:val="000000"/>
                <w:sz w:val="22"/>
                <w:szCs w:val="22"/>
              </w:rPr>
              <w:t xml:space="preserve">Provide access to </w:t>
            </w:r>
            <w:r>
              <w:rPr>
                <w:color w:val="000000"/>
                <w:sz w:val="22"/>
                <w:szCs w:val="22"/>
              </w:rPr>
              <w:t xml:space="preserve">selected </w:t>
            </w:r>
            <w:r w:rsidRPr="005769F1">
              <w:rPr>
                <w:color w:val="000000"/>
                <w:sz w:val="22"/>
                <w:szCs w:val="22"/>
              </w:rPr>
              <w:t>flight data for military purposes.</w:t>
            </w:r>
          </w:p>
        </w:tc>
        <w:tc>
          <w:tcPr>
            <w:tcW w:w="734" w:type="dxa"/>
            <w:vAlign w:val="center"/>
          </w:tcPr>
          <w:p w:rsidR="0038677C" w:rsidRPr="005769F1" w:rsidRDefault="0038677C" w:rsidP="0038677C">
            <w:pPr>
              <w:rPr>
                <w:caps/>
                <w:color w:val="000000"/>
                <w:sz w:val="22"/>
                <w:szCs w:val="22"/>
              </w:rPr>
            </w:pPr>
            <w:r>
              <w:rPr>
                <w:color w:val="000000"/>
                <w:sz w:val="22"/>
                <w:szCs w:val="22"/>
              </w:rPr>
              <w:fldChar w:fldCharType="begin"/>
            </w:r>
            <w:r>
              <w:rPr>
                <w:color w:val="000000"/>
                <w:sz w:val="22"/>
                <w:szCs w:val="22"/>
              </w:rPr>
              <w:instrText xml:space="preserve"> REF _Ref432452022 \r \h  \* MERGEFORMAT </w:instrText>
            </w:r>
            <w:r>
              <w:rPr>
                <w:color w:val="000000"/>
                <w:sz w:val="22"/>
                <w:szCs w:val="22"/>
              </w:rPr>
            </w:r>
            <w:r>
              <w:rPr>
                <w:color w:val="000000"/>
                <w:sz w:val="22"/>
                <w:szCs w:val="22"/>
              </w:rPr>
              <w:fldChar w:fldCharType="separate"/>
            </w:r>
            <w:r>
              <w:rPr>
                <w:color w:val="000000"/>
                <w:sz w:val="22"/>
                <w:szCs w:val="22"/>
                <w:cs/>
              </w:rPr>
              <w:t>‎</w:t>
            </w:r>
            <w:r>
              <w:rPr>
                <w:color w:val="000000"/>
                <w:sz w:val="22"/>
                <w:szCs w:val="22"/>
              </w:rPr>
              <w:t>4.28</w:t>
            </w:r>
            <w:r>
              <w:rPr>
                <w:color w:val="000000"/>
                <w:sz w:val="22"/>
                <w:szCs w:val="22"/>
              </w:rPr>
              <w:fldChar w:fldCharType="end"/>
            </w:r>
          </w:p>
        </w:tc>
      </w:tr>
    </w:tbl>
    <w:p w:rsidR="0038677C" w:rsidRPr="0073600D" w:rsidRDefault="0038677C" w:rsidP="0038677C">
      <w:pPr>
        <w:tabs>
          <w:tab w:val="clear" w:pos="794"/>
          <w:tab w:val="clear" w:pos="1191"/>
          <w:tab w:val="clear" w:pos="1588"/>
          <w:tab w:val="clear" w:pos="1985"/>
        </w:tabs>
        <w:overflowPunct/>
        <w:autoSpaceDE/>
        <w:autoSpaceDN/>
        <w:adjustRightInd/>
        <w:spacing w:before="0"/>
        <w:jc w:val="center"/>
        <w:textAlignment w:val="auto"/>
        <w:rPr>
          <w:bCs/>
          <w:szCs w:val="22"/>
          <w:lang w:val="en-US"/>
        </w:rPr>
      </w:pPr>
      <w:r w:rsidRPr="0073600D">
        <w:rPr>
          <w:bCs/>
          <w:szCs w:val="22"/>
          <w:lang w:val="en-US"/>
        </w:rPr>
        <w:t xml:space="preserve">Table 1 – List of Use Cases, with relevant importance </w:t>
      </w:r>
    </w:p>
    <w:p w:rsidR="0038677C" w:rsidRPr="00526FCA" w:rsidRDefault="0038677C" w:rsidP="0038677C">
      <w:pPr>
        <w:tabs>
          <w:tab w:val="clear" w:pos="794"/>
          <w:tab w:val="clear" w:pos="1191"/>
          <w:tab w:val="clear" w:pos="1588"/>
          <w:tab w:val="clear" w:pos="1985"/>
        </w:tabs>
        <w:overflowPunct/>
        <w:autoSpaceDE/>
        <w:autoSpaceDN/>
        <w:adjustRightInd/>
        <w:spacing w:before="0"/>
        <w:textAlignment w:val="auto"/>
        <w:rPr>
          <w:rFonts w:ascii="Calibri" w:hAnsi="Calibri"/>
          <w:b/>
          <w:bCs/>
          <w:color w:val="0070C0"/>
          <w:sz w:val="22"/>
          <w:szCs w:val="22"/>
          <w:lang w:val="en-US"/>
        </w:rPr>
      </w:pPr>
    </w:p>
    <w:p w:rsidR="0038677C" w:rsidRPr="0038677C" w:rsidRDefault="0038677C" w:rsidP="00B17773">
      <w:pPr>
        <w:pStyle w:val="Heading2"/>
        <w:numPr>
          <w:ilvl w:val="1"/>
          <w:numId w:val="6"/>
        </w:numPr>
      </w:pPr>
      <w:bookmarkStart w:id="13" w:name="_Toc439686432"/>
      <w:r w:rsidRPr="0038677C">
        <w:t>User Groups</w:t>
      </w:r>
      <w:bookmarkEnd w:id="13"/>
    </w:p>
    <w:p w:rsidR="0038677C" w:rsidRPr="00526FCA" w:rsidRDefault="0038677C" w:rsidP="0038677C">
      <w:r>
        <w:t xml:space="preserve">In addition to the use cases Working Group 2 has also identified the user groups that are interested in the use cases. Table 2 shows all user groups that Working Group 2 identified and the use cases that are applicable to each user group. Chapter </w:t>
      </w:r>
      <w:r>
        <w:fldChar w:fldCharType="begin"/>
      </w:r>
      <w:r>
        <w:instrText xml:space="preserve"> REF _Ref415432548 \r \h  \* MERGEFORMAT </w:instrText>
      </w:r>
      <w:r>
        <w:fldChar w:fldCharType="separate"/>
      </w:r>
      <w:r>
        <w:rPr>
          <w:cs/>
        </w:rPr>
        <w:t>‎</w:t>
      </w:r>
      <w:r>
        <w:t>4</w:t>
      </w:r>
      <w:r>
        <w:fldChar w:fldCharType="end"/>
      </w:r>
      <w:r>
        <w:t xml:space="preserve">, which describes the use cases in detail, only include these use cases that are of importance for the FGAC. </w:t>
      </w:r>
    </w:p>
    <w:p w:rsidR="0038677C" w:rsidRDefault="0038677C" w:rsidP="0038677C">
      <w:pPr>
        <w:rPr>
          <w:color w:val="0070C0"/>
        </w:rPr>
      </w:pPr>
    </w:p>
    <w:tbl>
      <w:tblPr>
        <w:tblStyle w:val="TableGrid"/>
        <w:tblW w:w="0" w:type="auto"/>
        <w:tblLook w:val="04A0" w:firstRow="1" w:lastRow="0" w:firstColumn="1" w:lastColumn="0" w:noHBand="0" w:noVBand="1"/>
      </w:tblPr>
      <w:tblGrid>
        <w:gridCol w:w="4812"/>
        <w:gridCol w:w="4817"/>
      </w:tblGrid>
      <w:tr w:rsidR="0038677C" w:rsidRPr="00C2602D" w:rsidTr="0038677C">
        <w:tc>
          <w:tcPr>
            <w:tcW w:w="4889" w:type="dxa"/>
            <w:vAlign w:val="center"/>
          </w:tcPr>
          <w:p w:rsidR="0038677C" w:rsidRPr="00C2602D" w:rsidRDefault="0038677C" w:rsidP="0038677C">
            <w:pPr>
              <w:spacing w:before="0"/>
              <w:jc w:val="center"/>
              <w:rPr>
                <w:b/>
                <w:szCs w:val="24"/>
              </w:rPr>
            </w:pPr>
            <w:r w:rsidRPr="00C2602D">
              <w:rPr>
                <w:b/>
                <w:szCs w:val="24"/>
              </w:rPr>
              <w:t>User Group</w:t>
            </w:r>
          </w:p>
        </w:tc>
        <w:tc>
          <w:tcPr>
            <w:tcW w:w="4890" w:type="dxa"/>
          </w:tcPr>
          <w:p w:rsidR="0038677C" w:rsidRPr="00C2602D" w:rsidRDefault="0038677C" w:rsidP="0038677C">
            <w:pPr>
              <w:spacing w:before="0"/>
              <w:jc w:val="center"/>
              <w:rPr>
                <w:b/>
                <w:szCs w:val="24"/>
              </w:rPr>
            </w:pPr>
            <w:r w:rsidRPr="00C2602D">
              <w:rPr>
                <w:b/>
                <w:szCs w:val="24"/>
              </w:rPr>
              <w:t>Use Case</w:t>
            </w:r>
          </w:p>
        </w:tc>
      </w:tr>
      <w:tr w:rsidR="0038677C" w:rsidRPr="00C2602D" w:rsidTr="0038677C">
        <w:tc>
          <w:tcPr>
            <w:tcW w:w="4889" w:type="dxa"/>
            <w:vMerge w:val="restart"/>
            <w:vAlign w:val="center"/>
          </w:tcPr>
          <w:p w:rsidR="0038677C" w:rsidRPr="00C2602D" w:rsidRDefault="0038677C" w:rsidP="0038677C">
            <w:pPr>
              <w:spacing w:before="0"/>
              <w:rPr>
                <w:szCs w:val="24"/>
              </w:rPr>
            </w:pPr>
            <w:r w:rsidRPr="00C2602D">
              <w:rPr>
                <w:szCs w:val="24"/>
              </w:rPr>
              <w:t>Air Traffic Management</w:t>
            </w:r>
          </w:p>
        </w:tc>
        <w:tc>
          <w:tcPr>
            <w:tcW w:w="4890" w:type="dxa"/>
          </w:tcPr>
          <w:p w:rsidR="0038677C" w:rsidRPr="00C2602D" w:rsidRDefault="0038677C" w:rsidP="0038677C">
            <w:pPr>
              <w:spacing w:before="0"/>
              <w:rPr>
                <w:szCs w:val="24"/>
              </w:rPr>
            </w:pPr>
            <w:r w:rsidRPr="00C2602D">
              <w:rPr>
                <w:szCs w:val="24"/>
              </w:rPr>
              <w:t>Flight Tracking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Air Space Optimization</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ATC</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Meteorological purposes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Search &amp; rescue</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Flight planning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National security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Anti-Terrorism</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FIDS – flight information display system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Approach statistics</w:t>
            </w:r>
          </w:p>
        </w:tc>
      </w:tr>
      <w:tr w:rsidR="0038677C" w:rsidRPr="00C2602D" w:rsidTr="0038677C">
        <w:tc>
          <w:tcPr>
            <w:tcW w:w="4889" w:type="dxa"/>
            <w:vMerge w:val="restart"/>
            <w:vAlign w:val="center"/>
          </w:tcPr>
          <w:p w:rsidR="0038677C" w:rsidRPr="00C2602D" w:rsidRDefault="0038677C" w:rsidP="0038677C">
            <w:pPr>
              <w:spacing w:before="0"/>
              <w:rPr>
                <w:szCs w:val="24"/>
              </w:rPr>
            </w:pPr>
            <w:r w:rsidRPr="00C2602D">
              <w:rPr>
                <w:szCs w:val="24"/>
              </w:rPr>
              <w:t>Airport Operations</w:t>
            </w:r>
          </w:p>
        </w:tc>
        <w:tc>
          <w:tcPr>
            <w:tcW w:w="4890" w:type="dxa"/>
          </w:tcPr>
          <w:p w:rsidR="0038677C" w:rsidRPr="00C2602D" w:rsidRDefault="0038677C" w:rsidP="0038677C">
            <w:pPr>
              <w:spacing w:before="0"/>
              <w:rPr>
                <w:szCs w:val="24"/>
              </w:rPr>
            </w:pPr>
            <w:r w:rsidRPr="00C2602D">
              <w:rPr>
                <w:szCs w:val="24"/>
              </w:rPr>
              <w:t xml:space="preserve">Cargo information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Flight Tracking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FIDS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Meteorological purposes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Passenger information – including health status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Ground movement / handling</w:t>
            </w:r>
          </w:p>
        </w:tc>
      </w:tr>
      <w:tr w:rsidR="0038677C" w:rsidRPr="00C2602D" w:rsidTr="0038677C">
        <w:tc>
          <w:tcPr>
            <w:tcW w:w="4889" w:type="dxa"/>
            <w:vMerge w:val="restart"/>
            <w:vAlign w:val="center"/>
          </w:tcPr>
          <w:p w:rsidR="0038677C" w:rsidRPr="00C2602D" w:rsidRDefault="0038677C" w:rsidP="0038677C">
            <w:pPr>
              <w:spacing w:before="0"/>
              <w:rPr>
                <w:szCs w:val="24"/>
              </w:rPr>
            </w:pPr>
            <w:r w:rsidRPr="00C2602D">
              <w:rPr>
                <w:szCs w:val="24"/>
              </w:rPr>
              <w:t>AOC / Central Dispatch</w:t>
            </w:r>
          </w:p>
        </w:tc>
        <w:tc>
          <w:tcPr>
            <w:tcW w:w="4890" w:type="dxa"/>
          </w:tcPr>
          <w:p w:rsidR="0038677C" w:rsidRPr="00C2602D" w:rsidRDefault="0038677C" w:rsidP="0038677C">
            <w:pPr>
              <w:spacing w:before="0"/>
              <w:rPr>
                <w:szCs w:val="24"/>
              </w:rPr>
            </w:pPr>
            <w:r w:rsidRPr="00C2602D">
              <w:rPr>
                <w:szCs w:val="24"/>
              </w:rPr>
              <w:t>Flight Tracking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Meteorological purposes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Search &amp; rescue</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Pr>
                <w:color w:val="000000"/>
                <w:sz w:val="22"/>
                <w:szCs w:val="22"/>
              </w:rPr>
              <w:t>Mission Support</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Flight planning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Fuel optimization</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Route planning and optimization</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Crew scheduling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Approach statistics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Cargo information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Cargo related hazard monitoring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Abnormal movement of crew and passengers</w:t>
            </w:r>
          </w:p>
        </w:tc>
      </w:tr>
      <w:tr w:rsidR="0038677C" w:rsidRPr="00C2602D" w:rsidTr="0038677C">
        <w:tc>
          <w:tcPr>
            <w:tcW w:w="4889" w:type="dxa"/>
            <w:vMerge w:val="restart"/>
            <w:vAlign w:val="center"/>
          </w:tcPr>
          <w:p w:rsidR="0038677C" w:rsidRPr="00C2602D" w:rsidRDefault="0038677C" w:rsidP="0038677C">
            <w:pPr>
              <w:spacing w:before="0"/>
              <w:rPr>
                <w:szCs w:val="24"/>
              </w:rPr>
            </w:pPr>
            <w:r w:rsidRPr="00C2602D">
              <w:rPr>
                <w:szCs w:val="24"/>
              </w:rPr>
              <w:t>Flight Ops</w:t>
            </w:r>
          </w:p>
        </w:tc>
        <w:tc>
          <w:tcPr>
            <w:tcW w:w="4890" w:type="dxa"/>
          </w:tcPr>
          <w:p w:rsidR="0038677C" w:rsidRPr="00C2602D" w:rsidRDefault="0038677C" w:rsidP="0038677C">
            <w:pPr>
              <w:spacing w:before="0"/>
              <w:rPr>
                <w:szCs w:val="24"/>
              </w:rPr>
            </w:pPr>
            <w:r w:rsidRPr="00C2602D">
              <w:rPr>
                <w:szCs w:val="24"/>
              </w:rPr>
              <w:t>Route Optimization</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Search &amp; rescue</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Flight planning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Fuel optimization</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Route planning and optimization</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Crew scheduling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Flight crew techniques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Approach statistics</w:t>
            </w:r>
          </w:p>
        </w:tc>
      </w:tr>
      <w:tr w:rsidR="0038677C" w:rsidRPr="00C2602D" w:rsidTr="0038677C">
        <w:tc>
          <w:tcPr>
            <w:tcW w:w="4889" w:type="dxa"/>
            <w:vMerge w:val="restart"/>
            <w:vAlign w:val="center"/>
          </w:tcPr>
          <w:p w:rsidR="0038677C" w:rsidRPr="00C2602D" w:rsidRDefault="0038677C" w:rsidP="0038677C">
            <w:pPr>
              <w:spacing w:before="0"/>
              <w:rPr>
                <w:szCs w:val="24"/>
              </w:rPr>
            </w:pPr>
            <w:r w:rsidRPr="00C2602D">
              <w:rPr>
                <w:szCs w:val="24"/>
              </w:rPr>
              <w:t>Flight Safety</w:t>
            </w:r>
          </w:p>
        </w:tc>
        <w:tc>
          <w:tcPr>
            <w:tcW w:w="4890" w:type="dxa"/>
          </w:tcPr>
          <w:p w:rsidR="0038677C" w:rsidRPr="00C2602D" w:rsidRDefault="0038677C" w:rsidP="0038677C">
            <w:pPr>
              <w:spacing w:before="0"/>
              <w:rPr>
                <w:szCs w:val="24"/>
              </w:rPr>
            </w:pPr>
            <w:r w:rsidRPr="00C2602D">
              <w:rPr>
                <w:szCs w:val="24"/>
              </w:rPr>
              <w:t>Search &amp; rescue</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Accident investigations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Flight crew techniques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Approach statistics</w:t>
            </w:r>
          </w:p>
        </w:tc>
      </w:tr>
      <w:tr w:rsidR="0038677C" w:rsidRPr="00C2602D" w:rsidTr="0038677C">
        <w:tc>
          <w:tcPr>
            <w:tcW w:w="4889" w:type="dxa"/>
            <w:vMerge w:val="restart"/>
            <w:vAlign w:val="center"/>
          </w:tcPr>
          <w:p w:rsidR="0038677C" w:rsidRPr="00C2602D" w:rsidRDefault="0038677C" w:rsidP="0038677C">
            <w:pPr>
              <w:spacing w:before="0"/>
              <w:rPr>
                <w:szCs w:val="24"/>
              </w:rPr>
            </w:pPr>
            <w:r w:rsidRPr="00C2602D">
              <w:rPr>
                <w:szCs w:val="24"/>
              </w:rPr>
              <w:t>MRO</w:t>
            </w:r>
          </w:p>
        </w:tc>
        <w:tc>
          <w:tcPr>
            <w:tcW w:w="4890" w:type="dxa"/>
          </w:tcPr>
          <w:p w:rsidR="0038677C" w:rsidRPr="00C2602D" w:rsidRDefault="0038677C" w:rsidP="0038677C">
            <w:pPr>
              <w:spacing w:before="0"/>
              <w:rPr>
                <w:szCs w:val="24"/>
              </w:rPr>
            </w:pPr>
            <w:r w:rsidRPr="00C2602D">
              <w:rPr>
                <w:szCs w:val="24"/>
              </w:rPr>
              <w:t>Trouble-shooting</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Predictive maintenance</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Reliability</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Fuel optimization</w:t>
            </w:r>
          </w:p>
        </w:tc>
      </w:tr>
      <w:tr w:rsidR="0038677C" w:rsidRPr="00C2602D" w:rsidTr="0038677C">
        <w:tc>
          <w:tcPr>
            <w:tcW w:w="4889" w:type="dxa"/>
            <w:vMerge w:val="restart"/>
            <w:vAlign w:val="center"/>
          </w:tcPr>
          <w:p w:rsidR="0038677C" w:rsidRPr="00C2602D" w:rsidRDefault="0038677C" w:rsidP="0038677C">
            <w:pPr>
              <w:spacing w:before="0"/>
              <w:rPr>
                <w:szCs w:val="24"/>
              </w:rPr>
            </w:pPr>
            <w:r>
              <w:rPr>
                <w:szCs w:val="24"/>
              </w:rPr>
              <w:t>Government</w:t>
            </w:r>
            <w:r w:rsidRPr="00C2602D">
              <w:rPr>
                <w:szCs w:val="24"/>
              </w:rPr>
              <w:t xml:space="preserve"> / Regulatory Authorities</w:t>
            </w:r>
          </w:p>
        </w:tc>
        <w:tc>
          <w:tcPr>
            <w:tcW w:w="4890" w:type="dxa"/>
          </w:tcPr>
          <w:p w:rsidR="0038677C" w:rsidRPr="00C2602D" w:rsidRDefault="0038677C" w:rsidP="0038677C">
            <w:pPr>
              <w:spacing w:before="0"/>
              <w:rPr>
                <w:szCs w:val="24"/>
              </w:rPr>
            </w:pPr>
            <w:r w:rsidRPr="00C2602D">
              <w:rPr>
                <w:szCs w:val="24"/>
              </w:rPr>
              <w:t>Air Space Optimization</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Search &amp; rescue</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Accident investigations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Anti-Terrorism </w:t>
            </w:r>
            <w:r>
              <w:rPr>
                <w:szCs w:val="24"/>
              </w:rPr>
              <w:t xml:space="preserve">and </w:t>
            </w:r>
            <w:r w:rsidRPr="00C2602D">
              <w:rPr>
                <w:szCs w:val="24"/>
              </w:rPr>
              <w:t xml:space="preserve">National </w:t>
            </w:r>
            <w:r>
              <w:rPr>
                <w:szCs w:val="24"/>
              </w:rPr>
              <w:t>S</w:t>
            </w:r>
            <w:r w:rsidRPr="00C2602D">
              <w:rPr>
                <w:szCs w:val="24"/>
              </w:rPr>
              <w:t xml:space="preserve">ecurity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Information for Regulatory purposes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Passenger information – including health status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Medical Community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FIDS – flight information display system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Approach statistics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Information for R&amp;D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Military purposes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Green aircraft / Fuel, Noise, Carbon footprint</w:t>
            </w:r>
          </w:p>
        </w:tc>
      </w:tr>
      <w:tr w:rsidR="0038677C" w:rsidRPr="00C2602D" w:rsidTr="0038677C">
        <w:tc>
          <w:tcPr>
            <w:tcW w:w="4889" w:type="dxa"/>
            <w:vAlign w:val="center"/>
          </w:tcPr>
          <w:p w:rsidR="0038677C" w:rsidRPr="00C2602D" w:rsidRDefault="0038677C" w:rsidP="0038677C">
            <w:pPr>
              <w:spacing w:before="0"/>
              <w:rPr>
                <w:szCs w:val="24"/>
              </w:rPr>
            </w:pPr>
            <w:r w:rsidRPr="00C2602D">
              <w:rPr>
                <w:szCs w:val="24"/>
              </w:rPr>
              <w:t>Academia / R&amp;D</w:t>
            </w:r>
          </w:p>
        </w:tc>
        <w:tc>
          <w:tcPr>
            <w:tcW w:w="4890" w:type="dxa"/>
          </w:tcPr>
          <w:p w:rsidR="0038677C" w:rsidRPr="00C2602D" w:rsidRDefault="0038677C" w:rsidP="0038677C">
            <w:pPr>
              <w:spacing w:before="0"/>
              <w:rPr>
                <w:szCs w:val="24"/>
              </w:rPr>
            </w:pPr>
            <w:r w:rsidRPr="00C2602D">
              <w:rPr>
                <w:szCs w:val="24"/>
              </w:rPr>
              <w:t>Information for R&amp;D</w:t>
            </w:r>
          </w:p>
        </w:tc>
      </w:tr>
      <w:tr w:rsidR="0038677C" w:rsidRPr="00C2602D" w:rsidTr="0038677C">
        <w:tc>
          <w:tcPr>
            <w:tcW w:w="4889" w:type="dxa"/>
            <w:vMerge w:val="restart"/>
            <w:vAlign w:val="center"/>
          </w:tcPr>
          <w:p w:rsidR="0038677C" w:rsidRPr="00C2602D" w:rsidRDefault="0038677C" w:rsidP="0038677C">
            <w:pPr>
              <w:spacing w:before="0"/>
              <w:rPr>
                <w:szCs w:val="24"/>
              </w:rPr>
            </w:pPr>
            <w:r w:rsidRPr="00C2602D">
              <w:rPr>
                <w:szCs w:val="24"/>
              </w:rPr>
              <w:t>OEMs</w:t>
            </w:r>
          </w:p>
        </w:tc>
        <w:tc>
          <w:tcPr>
            <w:tcW w:w="4890" w:type="dxa"/>
          </w:tcPr>
          <w:p w:rsidR="0038677C" w:rsidRPr="00C2602D" w:rsidRDefault="0038677C" w:rsidP="0038677C">
            <w:pPr>
              <w:spacing w:before="0"/>
              <w:rPr>
                <w:szCs w:val="24"/>
              </w:rPr>
            </w:pPr>
            <w:r w:rsidRPr="00C2602D">
              <w:rPr>
                <w:szCs w:val="24"/>
              </w:rPr>
              <w:t>Predictive maintenance</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Fuel optimization</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22481E">
              <w:rPr>
                <w:szCs w:val="24"/>
              </w:rPr>
              <w:t>Maintenance Reports for Airfraimers, Engines and Equipment Manufactures</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Information for R&amp;D </w:t>
            </w:r>
          </w:p>
        </w:tc>
      </w:tr>
      <w:tr w:rsidR="0038677C" w:rsidRPr="00C2602D" w:rsidTr="0038677C">
        <w:tc>
          <w:tcPr>
            <w:tcW w:w="4889" w:type="dxa"/>
            <w:vMerge w:val="restart"/>
            <w:vAlign w:val="center"/>
          </w:tcPr>
          <w:p w:rsidR="0038677C" w:rsidRPr="00C2602D" w:rsidRDefault="0038677C" w:rsidP="0038677C">
            <w:pPr>
              <w:spacing w:before="0"/>
              <w:rPr>
                <w:szCs w:val="24"/>
              </w:rPr>
            </w:pPr>
            <w:r w:rsidRPr="00C2602D">
              <w:rPr>
                <w:szCs w:val="24"/>
              </w:rPr>
              <w:t>General Public</w:t>
            </w:r>
          </w:p>
        </w:tc>
        <w:tc>
          <w:tcPr>
            <w:tcW w:w="4890" w:type="dxa"/>
          </w:tcPr>
          <w:p w:rsidR="0038677C" w:rsidRPr="00C2602D" w:rsidRDefault="0038677C" w:rsidP="0038677C">
            <w:pPr>
              <w:spacing w:before="0"/>
              <w:rPr>
                <w:szCs w:val="24"/>
              </w:rPr>
            </w:pPr>
            <w:r w:rsidRPr="00C2602D">
              <w:rPr>
                <w:szCs w:val="24"/>
              </w:rPr>
              <w:t xml:space="preserve">FIDS – flight information display system </w:t>
            </w:r>
          </w:p>
        </w:tc>
      </w:tr>
      <w:tr w:rsidR="0038677C" w:rsidRPr="00C2602D" w:rsidTr="0038677C">
        <w:tc>
          <w:tcPr>
            <w:tcW w:w="4889" w:type="dxa"/>
            <w:vMerge/>
            <w:vAlign w:val="center"/>
          </w:tcPr>
          <w:p w:rsidR="0038677C" w:rsidRPr="00C2602D" w:rsidRDefault="0038677C" w:rsidP="0038677C">
            <w:pPr>
              <w:spacing w:before="0"/>
              <w:rPr>
                <w:szCs w:val="24"/>
              </w:rPr>
            </w:pPr>
          </w:p>
        </w:tc>
        <w:tc>
          <w:tcPr>
            <w:tcW w:w="4890" w:type="dxa"/>
          </w:tcPr>
          <w:p w:rsidR="0038677C" w:rsidRPr="00C2602D" w:rsidRDefault="0038677C" w:rsidP="0038677C">
            <w:pPr>
              <w:spacing w:before="0"/>
              <w:rPr>
                <w:szCs w:val="24"/>
              </w:rPr>
            </w:pPr>
            <w:r w:rsidRPr="00C2602D">
              <w:rPr>
                <w:szCs w:val="24"/>
              </w:rPr>
              <w:t xml:space="preserve">Entertainment based on flight data </w:t>
            </w:r>
          </w:p>
        </w:tc>
      </w:tr>
    </w:tbl>
    <w:p w:rsidR="0038677C" w:rsidRPr="0073600D" w:rsidRDefault="0038677C" w:rsidP="0038677C">
      <w:pPr>
        <w:tabs>
          <w:tab w:val="clear" w:pos="794"/>
          <w:tab w:val="clear" w:pos="1191"/>
          <w:tab w:val="clear" w:pos="1588"/>
          <w:tab w:val="clear" w:pos="1985"/>
        </w:tabs>
        <w:overflowPunct/>
        <w:autoSpaceDE/>
        <w:autoSpaceDN/>
        <w:adjustRightInd/>
        <w:spacing w:before="0"/>
        <w:jc w:val="center"/>
        <w:textAlignment w:val="auto"/>
      </w:pPr>
      <w:r w:rsidRPr="0073600D">
        <w:t>Table 2 – List of Use Cases, by User Group</w:t>
      </w:r>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38677C" w:rsidRDefault="0038677C">
      <w:pPr>
        <w:tabs>
          <w:tab w:val="clear" w:pos="794"/>
          <w:tab w:val="clear" w:pos="1191"/>
          <w:tab w:val="clear" w:pos="1588"/>
          <w:tab w:val="clear" w:pos="1985"/>
        </w:tabs>
        <w:overflowPunct/>
        <w:autoSpaceDE/>
        <w:autoSpaceDN/>
        <w:adjustRightInd/>
        <w:spacing w:before="0"/>
        <w:textAlignment w:val="auto"/>
        <w:rPr>
          <w:b/>
        </w:rPr>
      </w:pPr>
      <w:r>
        <w:br w:type="page"/>
      </w:r>
    </w:p>
    <w:p w:rsidR="0038677C" w:rsidRPr="0038677C" w:rsidRDefault="0038677C" w:rsidP="00B17773">
      <w:pPr>
        <w:pStyle w:val="Heading1"/>
        <w:numPr>
          <w:ilvl w:val="0"/>
          <w:numId w:val="6"/>
        </w:numPr>
      </w:pPr>
      <w:bookmarkStart w:id="14" w:name="_Toc439686433"/>
      <w:r w:rsidRPr="0038677C">
        <w:lastRenderedPageBreak/>
        <w:t>Description of available data</w:t>
      </w:r>
      <w:bookmarkEnd w:id="14"/>
    </w:p>
    <w:p w:rsidR="0038677C" w:rsidRDefault="0038677C" w:rsidP="0038677C">
      <w:r>
        <w:t xml:space="preserve">This chapter provides an overview of available data that is of possible interest for cloud computing. </w:t>
      </w:r>
    </w:p>
    <w:p w:rsidR="0038677C" w:rsidRPr="0038677C" w:rsidRDefault="0038677C" w:rsidP="00B17773">
      <w:pPr>
        <w:pStyle w:val="Heading2"/>
        <w:numPr>
          <w:ilvl w:val="1"/>
          <w:numId w:val="6"/>
        </w:numPr>
      </w:pPr>
      <w:bookmarkStart w:id="15" w:name="_Toc438480983"/>
      <w:bookmarkStart w:id="16" w:name="_Toc438481091"/>
      <w:bookmarkStart w:id="17" w:name="_Toc439686434"/>
      <w:bookmarkEnd w:id="15"/>
      <w:bookmarkEnd w:id="16"/>
      <w:r w:rsidRPr="0038677C">
        <w:t>Digital Flight Data Recorder (DFDR)</w:t>
      </w:r>
      <w:bookmarkEnd w:id="17"/>
    </w:p>
    <w:p w:rsidR="0038677C" w:rsidRDefault="0038677C" w:rsidP="0038677C">
      <w:r>
        <w:t xml:space="preserve">The DFDR, or mandatory FDR, or accident recorder, records a large number of aircraft parameters in a highly robust unit.  The primary use case for DFDRs is the investigation of aircraft loss or accidents.  </w:t>
      </w:r>
    </w:p>
    <w:p w:rsidR="00E31300" w:rsidRDefault="0038677C" w:rsidP="00E31300">
      <w:r>
        <w:t xml:space="preserve">Aircraft parameters that are recorded to DFDRs </w:t>
      </w:r>
      <w:r w:rsidR="00E31300">
        <w:t xml:space="preserve">are </w:t>
      </w:r>
      <w:r>
        <w:t>a combination of the parameters that are identified by the appropriate regulatory authority (FAA, EASA, CASA, etc</w:t>
      </w:r>
      <w:r w:rsidR="00E31300">
        <w:t>.</w:t>
      </w:r>
      <w:r>
        <w:t>) as being mandatory parameters to record on a DFDR, plus a series of other parameters as selected by the aircraft OEM.  The quantity of aircraft parameters that are recorded is variable and is typically related to the size and age of the aircraft (see EUROCAE ED-112A and FAR 121.344 for current regulations</w:t>
      </w:r>
      <w:r w:rsidR="00E31300">
        <w:t>; also see Appendix A</w:t>
      </w:r>
      <w:r>
        <w:t xml:space="preserve">).  </w:t>
      </w:r>
    </w:p>
    <w:p w:rsidR="0038677C" w:rsidRDefault="0038677C" w:rsidP="0038677C">
      <w:r>
        <w:t xml:space="preserve">As an example, a </w:t>
      </w:r>
      <w:r w:rsidR="00E31300">
        <w:t>Boeing</w:t>
      </w:r>
      <w:r>
        <w:t xml:space="preserve"> 737NG will record approximately 1000 different parameters, amongst which are navigational position data, control surface position, engine parameter data, environmental control system data, switch and lever position data in the cockpit such as thrust lever position, fuel flow and many more.  The frequency in which individual parameters are varies and are typically in the range of 0.25 to 20 Hz.  </w:t>
      </w:r>
    </w:p>
    <w:p w:rsidR="0038677C" w:rsidRDefault="0038677C" w:rsidP="00B17773">
      <w:pPr>
        <w:pStyle w:val="Heading2"/>
        <w:numPr>
          <w:ilvl w:val="1"/>
          <w:numId w:val="6"/>
        </w:numPr>
        <w:tabs>
          <w:tab w:val="clear" w:pos="794"/>
          <w:tab w:val="left" w:pos="567"/>
        </w:tabs>
      </w:pPr>
      <w:bookmarkStart w:id="18" w:name="_Toc438480985"/>
      <w:bookmarkStart w:id="19" w:name="_Toc438481093"/>
      <w:bookmarkStart w:id="20" w:name="_Toc439686435"/>
      <w:bookmarkEnd w:id="18"/>
      <w:bookmarkEnd w:id="19"/>
      <w:r>
        <w:t>Quick Access Recorder (QAR)</w:t>
      </w:r>
      <w:bookmarkEnd w:id="20"/>
    </w:p>
    <w:p w:rsidR="0038677C" w:rsidRDefault="0038677C" w:rsidP="0038677C">
      <w:r>
        <w:t xml:space="preserve">A QAR, or DAR (Digital ACMS Recorder) can be any flight data recording device where a removable media can be easily removed by a technician for subsequent processing and FDM analysis.  This can include acquisition units with built-in PC card slots, or supplementary 4MCU-sized recording devices/small-sized solid state devices that record data transmitted to it by an acquisition unit.  The nature of QAR recordings is very similar to DFDR recordings, except that there is a variety of proprietary QAR recording styles, plus QARs can record data that is supplied by ACMS functionality (see ACMS below).  The unit is not designed to withstand a crash. </w:t>
      </w:r>
    </w:p>
    <w:p w:rsidR="0038677C" w:rsidRDefault="0038677C" w:rsidP="0038677C">
      <w:r>
        <w:t>DFDR and QAR data can both be used for FDM, but QAR data is the predominant source of flight data for FDM because the removable media is a much more efficient means of flight data removal from the aircraft.  QARs have media, such as magneto-optical disks and Type II PCMCIA cards or compact flash cards.   In more recent years, devices have been introduced that automatically transmit recorded flight data at the end of a flight via 2G/3G/4G cellular connections or Wi-Fi to transfer the data to the airline back office.  In addition, aircraft such as Boeing 737 MAX and Airbus A350 have no option to fit a QAR and virtual QAR applications within network file servers record QAR data.</w:t>
      </w:r>
    </w:p>
    <w:p w:rsidR="0038677C" w:rsidRDefault="0038677C" w:rsidP="0038677C">
      <w:r>
        <w:t>The image below is an example of a view of recorded flight data as generated by a GDRAS and could be DFDR or QAR data.  The recorded flight data has previously been transcribed from the DFDR/QAR recording medium and a selection of recorded parameters are being decoded into engineering units and displayed for scrutiny by the GDRAS user.</w:t>
      </w:r>
    </w:p>
    <w:p w:rsidR="0038677C" w:rsidRDefault="0038677C" w:rsidP="00D7494D">
      <w:pPr>
        <w:ind w:left="-180"/>
        <w:jc w:val="center"/>
      </w:pPr>
      <w:r>
        <w:rPr>
          <w:noProof/>
          <w:lang w:val="en-US" w:eastAsia="zh-CN"/>
        </w:rPr>
        <w:lastRenderedPageBreak/>
        <w:drawing>
          <wp:inline distT="0" distB="0" distL="0" distR="0" wp14:anchorId="0348F163" wp14:editId="20611CF6">
            <wp:extent cx="6115050" cy="2619375"/>
            <wp:effectExtent l="0" t="0" r="0" b="9525"/>
            <wp:docPr id="7" name="Picture 6" descr="foq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qa.bmp"/>
                    <pic:cNvPicPr/>
                  </pic:nvPicPr>
                  <pic:blipFill rotWithShape="1">
                    <a:blip r:embed="rId10" cstate="print"/>
                    <a:srcRect r="9055"/>
                    <a:stretch/>
                  </pic:blipFill>
                  <pic:spPr bwMode="auto">
                    <a:xfrm>
                      <a:off x="0" y="0"/>
                      <a:ext cx="6115627" cy="2619622"/>
                    </a:xfrm>
                    <a:prstGeom prst="rect">
                      <a:avLst/>
                    </a:prstGeom>
                    <a:ln>
                      <a:noFill/>
                    </a:ln>
                    <a:extLst>
                      <a:ext uri="{53640926-AAD7-44D8-BBD7-CCE9431645EC}">
                        <a14:shadowObscured xmlns:a14="http://schemas.microsoft.com/office/drawing/2010/main"/>
                      </a:ext>
                    </a:extLst>
                  </pic:spPr>
                </pic:pic>
              </a:graphicData>
            </a:graphic>
          </wp:inline>
        </w:drawing>
      </w:r>
    </w:p>
    <w:p w:rsidR="0038677C" w:rsidRDefault="0038677C" w:rsidP="0038677C"/>
    <w:p w:rsidR="0038677C" w:rsidRDefault="0038677C" w:rsidP="00B17773">
      <w:pPr>
        <w:pStyle w:val="Heading2"/>
        <w:numPr>
          <w:ilvl w:val="1"/>
          <w:numId w:val="6"/>
        </w:numPr>
        <w:tabs>
          <w:tab w:val="clear" w:pos="794"/>
        </w:tabs>
      </w:pPr>
      <w:bookmarkStart w:id="21" w:name="_Toc439686436"/>
      <w:r>
        <w:t>Aircraft Condition Monitoring System (ACMS)</w:t>
      </w:r>
      <w:bookmarkEnd w:id="21"/>
    </w:p>
    <w:p w:rsidR="0038677C" w:rsidRPr="0066231F" w:rsidRDefault="0038677C" w:rsidP="0038677C">
      <w:pPr>
        <w:rPr>
          <w:szCs w:val="24"/>
        </w:rPr>
      </w:pPr>
      <w:r w:rsidRPr="0066231F">
        <w:rPr>
          <w:szCs w:val="24"/>
        </w:rPr>
        <w:t>In the 1980s, as recorded flight data became more useful to airlines, acquisition unit manufacturers developed a range of functions (separated from the mandatory flight data record functionality) that allowed airlines to develop their own airborne applications.  The outcome was a suite of functionality that worked on aircraft parameters in real time on the aircraft, without any regulatory control, for the benefit of the airline.</w:t>
      </w:r>
    </w:p>
    <w:p w:rsidR="0038677C" w:rsidRPr="0066231F" w:rsidRDefault="0038677C" w:rsidP="0038677C">
      <w:pPr>
        <w:rPr>
          <w:szCs w:val="24"/>
        </w:rPr>
      </w:pPr>
      <w:r w:rsidRPr="0066231F">
        <w:rPr>
          <w:szCs w:val="24"/>
        </w:rPr>
        <w:t xml:space="preserve">This custom monitoring and reporting is referred to as AIDS, AIMS, ADAS, ACMS or ACMF, depending on the system manufacturer and age of the acquisition system.  The outcome of this secondary process (hereafter generically called </w:t>
      </w:r>
      <w:r>
        <w:rPr>
          <w:szCs w:val="24"/>
        </w:rPr>
        <w:t xml:space="preserve">ACMS </w:t>
      </w:r>
      <w:r w:rsidRPr="0066231F">
        <w:rPr>
          <w:szCs w:val="24"/>
        </w:rPr>
        <w:t>in this document) can be made available to any combination of the following; a flight deck printer, a flight deck display, a download unit, to ACARS, and to an auxiliary recorder.</w:t>
      </w:r>
    </w:p>
    <w:p w:rsidR="0038677C" w:rsidRPr="0066231F" w:rsidRDefault="0038677C" w:rsidP="0038677C">
      <w:pPr>
        <w:rPr>
          <w:szCs w:val="24"/>
        </w:rPr>
      </w:pPr>
      <w:r w:rsidRPr="0066231F">
        <w:rPr>
          <w:szCs w:val="24"/>
        </w:rPr>
        <w:t>ACMS functions are under the control of a dedicated microprocessor.  Depending on where the second processor is located, it may be called CPU #2 or a DMP (Data Management Processor).   For some aircraft types, this processor exists within a dedicated line replaceable unit or in a single box that includes a</w:t>
      </w:r>
      <w:r>
        <w:rPr>
          <w:szCs w:val="24"/>
        </w:rPr>
        <w:t>lso the mandatory FDR functions.</w:t>
      </w:r>
    </w:p>
    <w:p w:rsidR="0038677C" w:rsidRPr="0066231F" w:rsidRDefault="0038677C" w:rsidP="0038677C">
      <w:pPr>
        <w:rPr>
          <w:szCs w:val="24"/>
        </w:rPr>
      </w:pPr>
      <w:r w:rsidRPr="0066231F">
        <w:rPr>
          <w:szCs w:val="24"/>
        </w:rPr>
        <w:t>ACMS functions involve uploaded application software to:</w:t>
      </w:r>
    </w:p>
    <w:p w:rsidR="0038677C" w:rsidRPr="0066231F" w:rsidRDefault="0038677C" w:rsidP="00B17773">
      <w:pPr>
        <w:pStyle w:val="ListParagraph"/>
        <w:numPr>
          <w:ilvl w:val="0"/>
          <w:numId w:val="4"/>
        </w:numPr>
        <w:spacing w:after="200" w:line="276" w:lineRule="auto"/>
        <w:ind w:right="0"/>
        <w:rPr>
          <w:szCs w:val="24"/>
        </w:rPr>
      </w:pPr>
      <w:r w:rsidRPr="0066231F">
        <w:rPr>
          <w:szCs w:val="24"/>
        </w:rPr>
        <w:t>Manage acquisition of aircraft parameters</w:t>
      </w:r>
    </w:p>
    <w:p w:rsidR="0038677C" w:rsidRPr="0066231F" w:rsidRDefault="0038677C" w:rsidP="00B17773">
      <w:pPr>
        <w:pStyle w:val="ListParagraph"/>
        <w:numPr>
          <w:ilvl w:val="0"/>
          <w:numId w:val="4"/>
        </w:numPr>
        <w:spacing w:after="200" w:line="276" w:lineRule="auto"/>
        <w:ind w:right="0"/>
        <w:rPr>
          <w:szCs w:val="24"/>
        </w:rPr>
      </w:pPr>
      <w:r w:rsidRPr="0066231F">
        <w:rPr>
          <w:szCs w:val="24"/>
        </w:rPr>
        <w:t>Allow scripts to work on acquired data</w:t>
      </w:r>
    </w:p>
    <w:p w:rsidR="0038677C" w:rsidRPr="0066231F" w:rsidRDefault="0038677C" w:rsidP="00B17773">
      <w:pPr>
        <w:pStyle w:val="ListParagraph"/>
        <w:numPr>
          <w:ilvl w:val="0"/>
          <w:numId w:val="4"/>
        </w:numPr>
        <w:spacing w:after="200" w:line="276" w:lineRule="auto"/>
        <w:ind w:right="0"/>
        <w:rPr>
          <w:szCs w:val="24"/>
        </w:rPr>
      </w:pPr>
      <w:r w:rsidRPr="0066231F">
        <w:rPr>
          <w:szCs w:val="24"/>
        </w:rPr>
        <w:t>Derive recording modes and flight modes.</w:t>
      </w:r>
    </w:p>
    <w:p w:rsidR="0038677C" w:rsidRPr="0066231F" w:rsidRDefault="0038677C" w:rsidP="00B17773">
      <w:pPr>
        <w:pStyle w:val="ListParagraph"/>
        <w:numPr>
          <w:ilvl w:val="0"/>
          <w:numId w:val="4"/>
        </w:numPr>
        <w:spacing w:after="200" w:line="276" w:lineRule="auto"/>
        <w:ind w:right="0"/>
        <w:rPr>
          <w:szCs w:val="24"/>
        </w:rPr>
      </w:pPr>
      <w:r w:rsidRPr="0066231F">
        <w:rPr>
          <w:szCs w:val="24"/>
        </w:rPr>
        <w:t>Perform triggering.</w:t>
      </w:r>
    </w:p>
    <w:p w:rsidR="0038677C" w:rsidRPr="0066231F" w:rsidRDefault="0038677C" w:rsidP="00B17773">
      <w:pPr>
        <w:pStyle w:val="ListParagraph"/>
        <w:numPr>
          <w:ilvl w:val="0"/>
          <w:numId w:val="4"/>
        </w:numPr>
        <w:spacing w:after="200" w:line="276" w:lineRule="auto"/>
        <w:ind w:right="0"/>
        <w:rPr>
          <w:szCs w:val="24"/>
        </w:rPr>
      </w:pPr>
      <w:r w:rsidRPr="0066231F">
        <w:rPr>
          <w:szCs w:val="24"/>
        </w:rPr>
        <w:t>Perform reasonability testing.</w:t>
      </w:r>
    </w:p>
    <w:p w:rsidR="0038677C" w:rsidRPr="0066231F" w:rsidRDefault="0038677C" w:rsidP="00B17773">
      <w:pPr>
        <w:pStyle w:val="ListParagraph"/>
        <w:numPr>
          <w:ilvl w:val="0"/>
          <w:numId w:val="4"/>
        </w:numPr>
        <w:spacing w:after="200" w:line="276" w:lineRule="auto"/>
        <w:ind w:right="0"/>
        <w:rPr>
          <w:szCs w:val="24"/>
        </w:rPr>
      </w:pPr>
      <w:r w:rsidRPr="0066231F">
        <w:rPr>
          <w:szCs w:val="24"/>
        </w:rPr>
        <w:t xml:space="preserve">Derive new parameters. </w:t>
      </w:r>
    </w:p>
    <w:p w:rsidR="0038677C" w:rsidRPr="0066231F" w:rsidRDefault="0038677C" w:rsidP="00B17773">
      <w:pPr>
        <w:pStyle w:val="ListParagraph"/>
        <w:numPr>
          <w:ilvl w:val="0"/>
          <w:numId w:val="4"/>
        </w:numPr>
        <w:spacing w:after="200" w:line="276" w:lineRule="auto"/>
        <w:ind w:right="0"/>
        <w:rPr>
          <w:szCs w:val="24"/>
        </w:rPr>
      </w:pPr>
      <w:r w:rsidRPr="0066231F">
        <w:rPr>
          <w:szCs w:val="24"/>
        </w:rPr>
        <w:t>Generate a datastream that, when received by an auxiliary recorder, generates custom flight data recordings.</w:t>
      </w:r>
    </w:p>
    <w:p w:rsidR="0038677C" w:rsidRPr="0066231F" w:rsidRDefault="0038677C" w:rsidP="00B17773">
      <w:pPr>
        <w:pStyle w:val="ListParagraph"/>
        <w:numPr>
          <w:ilvl w:val="0"/>
          <w:numId w:val="4"/>
        </w:numPr>
        <w:spacing w:after="200" w:line="276" w:lineRule="auto"/>
        <w:ind w:right="0"/>
        <w:rPr>
          <w:szCs w:val="24"/>
        </w:rPr>
      </w:pPr>
      <w:r w:rsidRPr="0066231F">
        <w:rPr>
          <w:szCs w:val="24"/>
        </w:rPr>
        <w:t xml:space="preserve">In some cases, route a datastream that is a replica of the </w:t>
      </w:r>
      <w:r>
        <w:rPr>
          <w:szCs w:val="24"/>
        </w:rPr>
        <w:t>D</w:t>
      </w:r>
      <w:r w:rsidRPr="0066231F">
        <w:rPr>
          <w:szCs w:val="24"/>
        </w:rPr>
        <w:t>FDR data to an auxiliary recorder.</w:t>
      </w:r>
    </w:p>
    <w:p w:rsidR="0038677C" w:rsidRPr="0066231F" w:rsidRDefault="0038677C" w:rsidP="00B17773">
      <w:pPr>
        <w:pStyle w:val="ListParagraph"/>
        <w:numPr>
          <w:ilvl w:val="0"/>
          <w:numId w:val="4"/>
        </w:numPr>
        <w:spacing w:after="200" w:line="276" w:lineRule="auto"/>
        <w:ind w:right="0"/>
        <w:rPr>
          <w:szCs w:val="24"/>
        </w:rPr>
      </w:pPr>
      <w:r w:rsidRPr="0066231F">
        <w:rPr>
          <w:szCs w:val="24"/>
        </w:rPr>
        <w:t>Generate reports which:</w:t>
      </w:r>
    </w:p>
    <w:p w:rsidR="0038677C" w:rsidRPr="0066231F" w:rsidRDefault="0038677C" w:rsidP="00B17773">
      <w:pPr>
        <w:pStyle w:val="ListParagraph"/>
        <w:numPr>
          <w:ilvl w:val="1"/>
          <w:numId w:val="4"/>
        </w:numPr>
        <w:spacing w:after="200" w:line="276" w:lineRule="auto"/>
        <w:ind w:right="0"/>
        <w:rPr>
          <w:szCs w:val="24"/>
        </w:rPr>
      </w:pPr>
      <w:r w:rsidRPr="0066231F">
        <w:rPr>
          <w:szCs w:val="24"/>
        </w:rPr>
        <w:t xml:space="preserve">Can be interfaced with a flight deck display system for control and display purposes (example equipment are IDU, FDEP, DMEP, CDU and more commonly MCDU). </w:t>
      </w:r>
    </w:p>
    <w:p w:rsidR="0038677C" w:rsidRPr="0066231F" w:rsidRDefault="0038677C" w:rsidP="00B17773">
      <w:pPr>
        <w:pStyle w:val="ListParagraph"/>
        <w:numPr>
          <w:ilvl w:val="1"/>
          <w:numId w:val="4"/>
        </w:numPr>
        <w:spacing w:after="200" w:line="276" w:lineRule="auto"/>
        <w:ind w:right="0"/>
        <w:rPr>
          <w:szCs w:val="24"/>
        </w:rPr>
      </w:pPr>
      <w:r w:rsidRPr="0066231F">
        <w:rPr>
          <w:szCs w:val="24"/>
        </w:rPr>
        <w:lastRenderedPageBreak/>
        <w:t>Can be interfaced with a data loader (for offload)</w:t>
      </w:r>
    </w:p>
    <w:p w:rsidR="0038677C" w:rsidRPr="0066231F" w:rsidRDefault="0038677C" w:rsidP="00B17773">
      <w:pPr>
        <w:pStyle w:val="ListParagraph"/>
        <w:numPr>
          <w:ilvl w:val="1"/>
          <w:numId w:val="4"/>
        </w:numPr>
        <w:spacing w:after="200" w:line="276" w:lineRule="auto"/>
        <w:ind w:right="0"/>
        <w:rPr>
          <w:b/>
          <w:szCs w:val="24"/>
        </w:rPr>
      </w:pPr>
      <w:r w:rsidRPr="0066231F">
        <w:rPr>
          <w:szCs w:val="24"/>
        </w:rPr>
        <w:t>Can be interfaced with the same auxiliary recorder that records ACMS-related flight data recordings.</w:t>
      </w:r>
    </w:p>
    <w:p w:rsidR="0038677C" w:rsidRPr="0066231F" w:rsidRDefault="0038677C" w:rsidP="0038677C">
      <w:pPr>
        <w:pStyle w:val="Heading3"/>
      </w:pPr>
      <w:bookmarkStart w:id="22" w:name="_Toc439686437"/>
      <w:r w:rsidRPr="0066231F">
        <w:t xml:space="preserve">Report and </w:t>
      </w:r>
      <w:r>
        <w:t>m</w:t>
      </w:r>
      <w:r w:rsidRPr="0066231F">
        <w:t xml:space="preserve">essage </w:t>
      </w:r>
      <w:r>
        <w:t>d</w:t>
      </w:r>
      <w:r w:rsidRPr="0066231F">
        <w:t>ata</w:t>
      </w:r>
      <w:bookmarkEnd w:id="22"/>
    </w:p>
    <w:p w:rsidR="0038677C" w:rsidRPr="0066231F" w:rsidRDefault="0038677C" w:rsidP="0038677C">
      <w:pPr>
        <w:rPr>
          <w:szCs w:val="24"/>
        </w:rPr>
      </w:pPr>
      <w:r w:rsidRPr="0066231F">
        <w:rPr>
          <w:szCs w:val="24"/>
        </w:rPr>
        <w:t>Report generation within ACMS relies on other pre-occurring ACMS activities (parameter acquisition, scripts and triggering).  Outputs from the ACMS reporting function, which always contains ASCII text, are in two styles:</w:t>
      </w:r>
    </w:p>
    <w:p w:rsidR="0038677C" w:rsidRPr="0066231F" w:rsidRDefault="0038677C" w:rsidP="00B17773">
      <w:pPr>
        <w:pStyle w:val="ListParagraph"/>
        <w:numPr>
          <w:ilvl w:val="0"/>
          <w:numId w:val="5"/>
        </w:numPr>
        <w:spacing w:after="200" w:line="276" w:lineRule="auto"/>
        <w:ind w:right="0"/>
        <w:rPr>
          <w:szCs w:val="24"/>
        </w:rPr>
      </w:pPr>
      <w:r w:rsidRPr="0066231F">
        <w:rPr>
          <w:szCs w:val="24"/>
          <w:u w:val="single"/>
        </w:rPr>
        <w:t>Formatted</w:t>
      </w:r>
      <w:r w:rsidRPr="0066231F">
        <w:rPr>
          <w:szCs w:val="24"/>
        </w:rPr>
        <w:t>.  The layout of information is arranged for human reading.</w:t>
      </w:r>
    </w:p>
    <w:p w:rsidR="0038677C" w:rsidRPr="0066231F" w:rsidRDefault="0038677C" w:rsidP="00B17773">
      <w:pPr>
        <w:pStyle w:val="ListParagraph"/>
        <w:numPr>
          <w:ilvl w:val="0"/>
          <w:numId w:val="5"/>
        </w:numPr>
        <w:spacing w:after="200" w:line="276" w:lineRule="auto"/>
        <w:ind w:right="0"/>
        <w:rPr>
          <w:szCs w:val="24"/>
        </w:rPr>
      </w:pPr>
      <w:r w:rsidRPr="0066231F">
        <w:rPr>
          <w:szCs w:val="24"/>
          <w:u w:val="single"/>
        </w:rPr>
        <w:t>Unformatted</w:t>
      </w:r>
      <w:r w:rsidRPr="0066231F">
        <w:rPr>
          <w:szCs w:val="24"/>
        </w:rPr>
        <w:t>.  The layout of information is arranged for machine reading and efficient transmission to the ground.</w:t>
      </w:r>
    </w:p>
    <w:p w:rsidR="0038677C" w:rsidRDefault="0038677C" w:rsidP="0038677C">
      <w:r>
        <w:t>Examples of ACMS reports include take-off report, engine stable cruise report, performance report and APU report.  Other reports may exist for environmental control system, brake temperature, tail strike, hard landing and more.  These reports are typically transmitted via ACARS, but alternatives include cellular or Wi-Fi on the ground. ACMS reports are transmitted on defined criteria, depending on airline requirements (for instance after take-off, top of decent or at occurrence of a parameter threshold exceedance).</w:t>
      </w:r>
    </w:p>
    <w:p w:rsidR="0038677C" w:rsidRDefault="0038677C" w:rsidP="0038677C">
      <w:pPr>
        <w:pStyle w:val="Heading3"/>
      </w:pPr>
      <w:bookmarkStart w:id="23" w:name="_Toc439686438"/>
      <w:r>
        <w:t>ACMS report example</w:t>
      </w:r>
      <w:bookmarkEnd w:id="23"/>
    </w:p>
    <w:p w:rsidR="0038677C" w:rsidRDefault="0038677C" w:rsidP="0038677C">
      <w:pPr>
        <w:jc w:val="center"/>
      </w:pPr>
      <w:r>
        <w:rPr>
          <w:noProof/>
          <w:color w:val="0070C0"/>
          <w:szCs w:val="24"/>
          <w:lang w:val="en-US" w:eastAsia="zh-CN"/>
        </w:rPr>
        <w:drawing>
          <wp:inline distT="0" distB="0" distL="0" distR="0" wp14:anchorId="48A0D379" wp14:editId="5CDDAC16">
            <wp:extent cx="4867276" cy="299398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7276" cy="2993988"/>
                    </a:xfrm>
                    <a:prstGeom prst="rect">
                      <a:avLst/>
                    </a:prstGeom>
                    <a:noFill/>
                    <a:ln>
                      <a:noFill/>
                    </a:ln>
                  </pic:spPr>
                </pic:pic>
              </a:graphicData>
            </a:graphic>
          </wp:inline>
        </w:drawing>
      </w:r>
    </w:p>
    <w:p w:rsidR="0038677C" w:rsidRDefault="0038677C" w:rsidP="0038677C">
      <w:pPr>
        <w:jc w:val="center"/>
      </w:pPr>
    </w:p>
    <w:p w:rsidR="0038677C" w:rsidRDefault="0038677C" w:rsidP="00B17773">
      <w:pPr>
        <w:pStyle w:val="Heading2"/>
        <w:numPr>
          <w:ilvl w:val="1"/>
          <w:numId w:val="6"/>
        </w:numPr>
      </w:pPr>
      <w:bookmarkStart w:id="24" w:name="_Toc439686439"/>
      <w:r>
        <w:t>Central Maintenance Computer (CMC)</w:t>
      </w:r>
      <w:bookmarkEnd w:id="24"/>
    </w:p>
    <w:p w:rsidR="0038677C" w:rsidRPr="00C2602D" w:rsidRDefault="0038677C" w:rsidP="0038677C">
      <w:r>
        <w:t xml:space="preserve">The Central Maintenance Computer (CMC) is used to facilitate maintenance tasks by directly indicating the fault messages in the cockpit, and allowing some specific tests. It includes the BITE (Built in Test Equipment) of all electronic systems and there are always two redundant CMC’s, one for use and the other on standby in case of emergency/failure of the first one. The CMU operates in two main modes; the Normal or Reporting Mode (in-flight) and the Interactive or Menu Mode (on ground). In Normal mode, the CMS records and permanently displays the failures messages transmitted by each system BITE. In interactive mode, the CMS allows the connection of any BITE system with the MCDU, in order to initiate a test, or to display the maintenance data stored and </w:t>
      </w:r>
      <w:r>
        <w:lastRenderedPageBreak/>
        <w:t>formatted by the systems BITE.  CMC messages are routed through ACARS for transmission to the ground for scrutiny and action.</w:t>
      </w:r>
    </w:p>
    <w:p w:rsidR="0038677C" w:rsidRPr="0038677C" w:rsidRDefault="0038677C" w:rsidP="0038677C">
      <w:pPr>
        <w:pStyle w:val="Heading3"/>
      </w:pPr>
      <w:bookmarkStart w:id="25" w:name="_Toc439686440"/>
      <w:r>
        <w:t>Example of a CMC/FDE message</w:t>
      </w:r>
      <w:bookmarkEnd w:id="25"/>
    </w:p>
    <w:p w:rsidR="0038677C" w:rsidRDefault="0038677C" w:rsidP="0038677C">
      <w:pPr>
        <w:rPr>
          <w:rFonts w:ascii="Courier New" w:hAnsi="Courier New" w:cs="Courier New"/>
          <w:sz w:val="20"/>
        </w:rPr>
      </w:pPr>
      <w:r>
        <w:rPr>
          <w:rFonts w:ascii="Courier New" w:hAnsi="Courier New" w:cs="Courier New"/>
          <w:sz w:val="20"/>
        </w:rPr>
        <w:t>QU xxxxxx</w:t>
      </w:r>
    </w:p>
    <w:p w:rsidR="0038677C" w:rsidRDefault="0038677C" w:rsidP="0038677C">
      <w:pPr>
        <w:rPr>
          <w:rFonts w:ascii="Courier New" w:hAnsi="Courier New" w:cs="Courier New"/>
          <w:sz w:val="20"/>
        </w:rPr>
      </w:pPr>
      <w:r>
        <w:rPr>
          <w:rFonts w:ascii="Courier New" w:hAnsi="Courier New" w:cs="Courier New"/>
          <w:sz w:val="20"/>
        </w:rPr>
        <w:t>.xxxxxxx 160855</w:t>
      </w:r>
    </w:p>
    <w:p w:rsidR="0038677C" w:rsidRDefault="0038677C" w:rsidP="0038677C">
      <w:pPr>
        <w:rPr>
          <w:rFonts w:ascii="Courier New" w:hAnsi="Courier New" w:cs="Courier New"/>
          <w:sz w:val="20"/>
        </w:rPr>
      </w:pPr>
      <w:r>
        <w:rPr>
          <w:rFonts w:ascii="Courier New" w:hAnsi="Courier New" w:cs="Courier New"/>
          <w:sz w:val="20"/>
        </w:rPr>
        <w:t>_CFD</w:t>
      </w:r>
    </w:p>
    <w:p w:rsidR="0038677C" w:rsidRDefault="0038677C" w:rsidP="0038677C">
      <w:pPr>
        <w:rPr>
          <w:rFonts w:ascii="Courier New" w:hAnsi="Courier New" w:cs="Courier New"/>
          <w:sz w:val="20"/>
        </w:rPr>
      </w:pPr>
      <w:r>
        <w:rPr>
          <w:rFonts w:ascii="Courier New" w:hAnsi="Courier New" w:cs="Courier New"/>
          <w:sz w:val="20"/>
        </w:rPr>
        <w:t>FI xxxxx/AN xx-xxxx</w:t>
      </w:r>
    </w:p>
    <w:p w:rsidR="0038677C" w:rsidRDefault="0038677C" w:rsidP="0038677C">
      <w:pPr>
        <w:rPr>
          <w:rFonts w:ascii="Courier New" w:hAnsi="Courier New" w:cs="Courier New"/>
          <w:sz w:val="20"/>
        </w:rPr>
      </w:pPr>
      <w:r>
        <w:rPr>
          <w:rFonts w:ascii="Courier New" w:hAnsi="Courier New" w:cs="Courier New"/>
          <w:sz w:val="20"/>
        </w:rPr>
        <w:t>DT xxx IOR2 160855 C03A</w:t>
      </w:r>
    </w:p>
    <w:p w:rsidR="0038677C" w:rsidRDefault="0038677C" w:rsidP="0038677C">
      <w:pPr>
        <w:rPr>
          <w:rFonts w:ascii="Courier New" w:hAnsi="Courier New" w:cs="Courier New"/>
          <w:sz w:val="20"/>
        </w:rPr>
      </w:pPr>
      <w:r>
        <w:rPr>
          <w:rFonts w:ascii="Courier New" w:hAnsi="Courier New" w:cs="Courier New"/>
          <w:sz w:val="20"/>
        </w:rPr>
        <w:t>-  PLF 1 16APR15 0852 xxxxxxx xxxxx SZBAP/WMKK 3110-BCG-00W-12 L 0133 16APR15</w:t>
      </w:r>
    </w:p>
    <w:p w:rsidR="0038677C" w:rsidRPr="003E236A" w:rsidRDefault="0038677C" w:rsidP="0038677C">
      <w:pPr>
        <w:rPr>
          <w:rFonts w:ascii="Courier New" w:hAnsi="Courier New" w:cs="Courier New"/>
          <w:sz w:val="20"/>
          <w:lang w:val="es-ES_tradnl"/>
        </w:rPr>
      </w:pPr>
      <w:r w:rsidRPr="003E236A">
        <w:rPr>
          <w:rFonts w:ascii="Courier New" w:hAnsi="Courier New" w:cs="Courier New"/>
          <w:sz w:val="20"/>
          <w:lang w:val="es-ES_tradnl"/>
        </w:rPr>
        <w:t>FDE 21507241 A 0133 16APR15</w:t>
      </w:r>
    </w:p>
    <w:p w:rsidR="0038677C" w:rsidRPr="003E236A" w:rsidRDefault="0038677C" w:rsidP="0038677C">
      <w:pPr>
        <w:rPr>
          <w:rFonts w:ascii="Courier New" w:hAnsi="Courier New" w:cs="Courier New"/>
          <w:sz w:val="20"/>
          <w:lang w:val="es-ES_tradnl"/>
        </w:rPr>
      </w:pPr>
      <w:r w:rsidRPr="003E236A">
        <w:rPr>
          <w:rFonts w:ascii="Courier New" w:hAnsi="Courier New" w:cs="Courier New"/>
          <w:sz w:val="20"/>
          <w:lang w:val="es-ES_tradnl"/>
        </w:rPr>
        <w:t>MSG 2124101 L 0133 16APR15 ES M PL</w:t>
      </w:r>
    </w:p>
    <w:p w:rsidR="0038677C" w:rsidRDefault="0038677C" w:rsidP="0038677C">
      <w:pPr>
        <w:rPr>
          <w:rFonts w:ascii="Courier New" w:hAnsi="Courier New" w:cs="Courier New"/>
          <w:sz w:val="20"/>
        </w:rPr>
      </w:pPr>
      <w:r>
        <w:rPr>
          <w:rFonts w:ascii="Courier New" w:hAnsi="Courier New" w:cs="Courier New"/>
          <w:sz w:val="20"/>
        </w:rPr>
        <w:t>DB CABIN TEMPERATURE CONTROLLER (L CHAN2)</w:t>
      </w:r>
    </w:p>
    <w:p w:rsidR="0038677C" w:rsidRDefault="0038677C" w:rsidP="0038677C">
      <w:pPr>
        <w:rPr>
          <w:rFonts w:ascii="Courier New" w:hAnsi="Courier New" w:cs="Courier New"/>
          <w:sz w:val="20"/>
        </w:rPr>
      </w:pPr>
      <w:r>
        <w:rPr>
          <w:rFonts w:ascii="Courier New" w:hAnsi="Courier New" w:cs="Courier New"/>
          <w:sz w:val="20"/>
        </w:rPr>
        <w:t>DB CABIN TEMPERATURE CONTROLLER (L CHAN1)</w:t>
      </w:r>
    </w:p>
    <w:p w:rsidR="0038677C" w:rsidRDefault="0038677C" w:rsidP="0038677C">
      <w:pPr>
        <w:rPr>
          <w:rFonts w:ascii="Courier New" w:hAnsi="Courier New" w:cs="Courier New"/>
          <w:sz w:val="20"/>
        </w:rPr>
      </w:pPr>
      <w:r>
        <w:rPr>
          <w:rFonts w:ascii="Courier New" w:hAnsi="Courier New" w:cs="Courier New"/>
          <w:sz w:val="20"/>
        </w:rPr>
        <w:t>NCMM</w:t>
      </w:r>
    </w:p>
    <w:p w:rsidR="0038677C" w:rsidRDefault="0038677C" w:rsidP="0038677C">
      <w:pPr>
        <w:rPr>
          <w:rFonts w:ascii="Courier New" w:hAnsi="Courier New" w:cs="Courier New"/>
          <w:sz w:val="20"/>
        </w:rPr>
      </w:pPr>
      <w:r>
        <w:rPr>
          <w:rFonts w:ascii="Courier New" w:hAnsi="Courier New" w:cs="Courier New"/>
          <w:sz w:val="20"/>
        </w:rPr>
        <w:t xml:space="preserve">                       POST LEG FAULTS</w:t>
      </w:r>
    </w:p>
    <w:p w:rsidR="0038677C" w:rsidRDefault="0038677C" w:rsidP="0038677C">
      <w:pPr>
        <w:rPr>
          <w:rFonts w:ascii="Courier New" w:hAnsi="Courier New" w:cs="Courier New"/>
          <w:sz w:val="20"/>
        </w:rPr>
      </w:pPr>
      <w:r>
        <w:rPr>
          <w:rFonts w:ascii="Courier New" w:hAnsi="Courier New" w:cs="Courier New"/>
          <w:sz w:val="20"/>
        </w:rPr>
        <w:t xml:space="preserve">                   -----------------------</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w:t>
      </w:r>
    </w:p>
    <w:p w:rsidR="0038677C" w:rsidRDefault="0038677C" w:rsidP="0038677C">
      <w:pPr>
        <w:rPr>
          <w:rFonts w:ascii="Courier New" w:hAnsi="Courier New" w:cs="Courier New"/>
          <w:sz w:val="20"/>
        </w:rPr>
      </w:pPr>
      <w:r>
        <w:rPr>
          <w:rFonts w:ascii="Courier New" w:hAnsi="Courier New" w:cs="Courier New"/>
          <w:sz w:val="20"/>
        </w:rPr>
        <w:t>AIRCRAFT REG:        XX-XXX</w:t>
      </w:r>
    </w:p>
    <w:p w:rsidR="0038677C" w:rsidRDefault="0038677C" w:rsidP="0038677C">
      <w:pPr>
        <w:rPr>
          <w:rFonts w:ascii="Courier New" w:hAnsi="Courier New" w:cs="Courier New"/>
          <w:sz w:val="20"/>
        </w:rPr>
      </w:pPr>
      <w:r>
        <w:rPr>
          <w:rFonts w:ascii="Courier New" w:hAnsi="Courier New" w:cs="Courier New"/>
          <w:sz w:val="20"/>
        </w:rPr>
        <w:t xml:space="preserve">DATE:                16APR15 </w:t>
      </w:r>
    </w:p>
    <w:p w:rsidR="0038677C" w:rsidRDefault="0038677C" w:rsidP="0038677C">
      <w:pPr>
        <w:rPr>
          <w:rFonts w:ascii="Courier New" w:hAnsi="Courier New" w:cs="Courier New"/>
          <w:sz w:val="20"/>
        </w:rPr>
      </w:pPr>
      <w:r>
        <w:rPr>
          <w:rFonts w:ascii="Courier New" w:hAnsi="Courier New" w:cs="Courier New"/>
          <w:sz w:val="20"/>
        </w:rPr>
        <w:t xml:space="preserve">FLIGHT NO:           XXXXX </w:t>
      </w:r>
    </w:p>
    <w:p w:rsidR="0038677C" w:rsidRDefault="0038677C" w:rsidP="0038677C">
      <w:pPr>
        <w:rPr>
          <w:rFonts w:ascii="Courier New" w:hAnsi="Courier New" w:cs="Courier New"/>
          <w:sz w:val="20"/>
        </w:rPr>
      </w:pPr>
      <w:r>
        <w:rPr>
          <w:rFonts w:ascii="Courier New" w:hAnsi="Courier New" w:cs="Courier New"/>
          <w:sz w:val="20"/>
        </w:rPr>
        <w:t>ORGIN AIRPORT:       NRT</w:t>
      </w: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DESTINATION AIRPORT: SZBAP</w:t>
      </w: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w:t>
      </w: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FDE FAULTS</w:t>
      </w: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w:t>
      </w:r>
    </w:p>
    <w:p w:rsidR="0038677C" w:rsidRPr="003E236A" w:rsidRDefault="0038677C" w:rsidP="0038677C">
      <w:pPr>
        <w:rPr>
          <w:rFonts w:ascii="Courier New" w:hAnsi="Courier New" w:cs="Courier New"/>
          <w:sz w:val="20"/>
          <w:lang w:val="fr-CH"/>
        </w:rPr>
      </w:pP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FDE Fault:       21507241</w:t>
      </w: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FDE DESCRIPTION: 21507241</w:t>
      </w: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FDE ATA:         21</w:t>
      </w: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FDE Time / Date: 0133 16APR15</w:t>
      </w:r>
    </w:p>
    <w:p w:rsidR="0038677C" w:rsidRPr="003E236A" w:rsidRDefault="0038677C" w:rsidP="0038677C">
      <w:pPr>
        <w:rPr>
          <w:rFonts w:ascii="Courier New" w:hAnsi="Courier New" w:cs="Courier New"/>
          <w:sz w:val="20"/>
          <w:lang w:val="fr-CH"/>
        </w:rPr>
      </w:pPr>
      <w:r w:rsidRPr="003E236A">
        <w:rPr>
          <w:rFonts w:ascii="Courier New" w:hAnsi="Courier New" w:cs="Courier New"/>
          <w:sz w:val="20"/>
          <w:lang w:val="fr-CH"/>
        </w:rPr>
        <w:t>FDE Fault Mode:  Active</w:t>
      </w:r>
    </w:p>
    <w:p w:rsidR="0038677C" w:rsidRPr="003E236A" w:rsidRDefault="0038677C" w:rsidP="0038677C">
      <w:pPr>
        <w:rPr>
          <w:rFonts w:ascii="Courier New" w:hAnsi="Courier New" w:cs="Courier New"/>
          <w:sz w:val="20"/>
          <w:lang w:val="fr-CH"/>
        </w:rPr>
      </w:pPr>
    </w:p>
    <w:p w:rsidR="0038677C" w:rsidRDefault="0038677C" w:rsidP="0038677C">
      <w:pPr>
        <w:rPr>
          <w:rFonts w:ascii="Courier New" w:hAnsi="Courier New" w:cs="Courier New"/>
          <w:sz w:val="20"/>
        </w:rPr>
      </w:pPr>
      <w:r>
        <w:rPr>
          <w:rFonts w:ascii="Courier New" w:hAnsi="Courier New" w:cs="Courier New"/>
          <w:sz w:val="20"/>
        </w:rPr>
        <w:t>--------------------------------------------------------</w:t>
      </w:r>
    </w:p>
    <w:p w:rsidR="0038677C" w:rsidRDefault="0038677C" w:rsidP="0038677C">
      <w:pPr>
        <w:rPr>
          <w:rFonts w:ascii="Courier New" w:hAnsi="Courier New" w:cs="Courier New"/>
          <w:sz w:val="20"/>
        </w:rPr>
      </w:pPr>
      <w:r>
        <w:rPr>
          <w:rFonts w:ascii="Courier New" w:hAnsi="Courier New" w:cs="Courier New"/>
          <w:sz w:val="20"/>
        </w:rPr>
        <w:t>FDE Corelated Faults</w:t>
      </w:r>
    </w:p>
    <w:p w:rsidR="0038677C" w:rsidRDefault="0038677C" w:rsidP="0038677C">
      <w:pPr>
        <w:rPr>
          <w:rFonts w:ascii="Courier New" w:hAnsi="Courier New" w:cs="Courier New"/>
          <w:sz w:val="20"/>
        </w:rPr>
      </w:pPr>
      <w:r>
        <w:rPr>
          <w:rFonts w:ascii="Courier New" w:hAnsi="Courier New" w:cs="Courier New"/>
          <w:sz w:val="20"/>
        </w:rPr>
        <w:t>--------------------------------------------------------</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FDE CORELATED Faults:     2124101</w:t>
      </w:r>
    </w:p>
    <w:p w:rsidR="0038677C" w:rsidRDefault="0038677C" w:rsidP="0038677C">
      <w:pPr>
        <w:rPr>
          <w:rFonts w:ascii="Courier New" w:hAnsi="Courier New" w:cs="Courier New"/>
          <w:sz w:val="20"/>
        </w:rPr>
      </w:pPr>
      <w:r>
        <w:rPr>
          <w:rFonts w:ascii="Courier New" w:hAnsi="Courier New" w:cs="Courier New"/>
          <w:sz w:val="20"/>
        </w:rPr>
        <w:t>DESCRIPTION:              Upper Flow Control And SOV (L Pack) torque motor is not in commanded position.</w:t>
      </w:r>
    </w:p>
    <w:p w:rsidR="0038677C" w:rsidRDefault="0038677C" w:rsidP="0038677C">
      <w:pPr>
        <w:rPr>
          <w:rFonts w:ascii="Courier New" w:hAnsi="Courier New" w:cs="Courier New"/>
          <w:sz w:val="20"/>
        </w:rPr>
      </w:pPr>
      <w:r>
        <w:rPr>
          <w:rFonts w:ascii="Courier New" w:hAnsi="Courier New" w:cs="Courier New"/>
          <w:sz w:val="20"/>
        </w:rPr>
        <w:lastRenderedPageBreak/>
        <w:t>CMC ATA:                  21</w:t>
      </w:r>
    </w:p>
    <w:p w:rsidR="0038677C" w:rsidRDefault="0038677C" w:rsidP="0038677C">
      <w:pPr>
        <w:rPr>
          <w:rFonts w:ascii="Courier New" w:hAnsi="Courier New" w:cs="Courier New"/>
          <w:sz w:val="20"/>
        </w:rPr>
      </w:pPr>
      <w:r>
        <w:rPr>
          <w:rFonts w:ascii="Courier New" w:hAnsi="Courier New" w:cs="Courier New"/>
          <w:sz w:val="20"/>
        </w:rPr>
        <w:t>CMC Time / Date:          0133 16APR15</w:t>
      </w:r>
    </w:p>
    <w:p w:rsidR="0038677C" w:rsidRDefault="0038677C" w:rsidP="0038677C">
      <w:pPr>
        <w:rPr>
          <w:rFonts w:ascii="Courier New" w:hAnsi="Courier New" w:cs="Courier New"/>
          <w:sz w:val="20"/>
        </w:rPr>
      </w:pPr>
      <w:r>
        <w:rPr>
          <w:rFonts w:ascii="Courier New" w:hAnsi="Courier New" w:cs="Courier New"/>
          <w:sz w:val="20"/>
        </w:rPr>
        <w:t>CMC Corelated Fault Type: EN-START MODE DEPENDENT</w:t>
      </w:r>
    </w:p>
    <w:p w:rsidR="0038677C" w:rsidRDefault="0038677C" w:rsidP="0038677C">
      <w:pPr>
        <w:rPr>
          <w:rFonts w:ascii="Courier New" w:hAnsi="Courier New" w:cs="Courier New"/>
          <w:sz w:val="20"/>
        </w:rPr>
      </w:pPr>
      <w:r>
        <w:rPr>
          <w:rFonts w:ascii="Courier New" w:hAnsi="Courier New" w:cs="Courier New"/>
          <w:sz w:val="20"/>
        </w:rPr>
        <w:t>CMC Corelated Mode:       Latched</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w:t>
      </w:r>
    </w:p>
    <w:p w:rsidR="0038677C" w:rsidRDefault="0038677C" w:rsidP="0038677C">
      <w:pPr>
        <w:rPr>
          <w:rFonts w:ascii="Courier New" w:hAnsi="Courier New" w:cs="Courier New"/>
          <w:sz w:val="20"/>
        </w:rPr>
      </w:pPr>
      <w:r>
        <w:rPr>
          <w:rFonts w:ascii="Courier New" w:hAnsi="Courier New" w:cs="Courier New"/>
          <w:sz w:val="20"/>
        </w:rPr>
        <w:t>NON-FDE FAULTS</w:t>
      </w:r>
    </w:p>
    <w:p w:rsidR="0038677C" w:rsidRDefault="0038677C" w:rsidP="0038677C">
      <w:pPr>
        <w:rPr>
          <w:rFonts w:ascii="Courier New" w:hAnsi="Courier New" w:cs="Courier New"/>
          <w:sz w:val="20"/>
        </w:rPr>
      </w:pPr>
      <w:r>
        <w:rPr>
          <w:rFonts w:ascii="Courier New" w:hAnsi="Courier New" w:cs="Courier New"/>
          <w:sz w:val="20"/>
        </w:rPr>
        <w:t>--------------------------------------------------------</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CMC:           2229340</w:t>
      </w:r>
    </w:p>
    <w:p w:rsidR="0038677C" w:rsidRDefault="0038677C" w:rsidP="0038677C">
      <w:pPr>
        <w:rPr>
          <w:rFonts w:ascii="Courier New" w:hAnsi="Courier New" w:cs="Courier New"/>
          <w:sz w:val="20"/>
        </w:rPr>
      </w:pPr>
      <w:r>
        <w:rPr>
          <w:rFonts w:ascii="Courier New" w:hAnsi="Courier New" w:cs="Courier New"/>
          <w:sz w:val="20"/>
        </w:rPr>
        <w:t>DESCRIPTION:   FSEU 2 Control Channel signals are invalid.</w:t>
      </w:r>
    </w:p>
    <w:p w:rsidR="0038677C" w:rsidRDefault="0038677C" w:rsidP="0038677C">
      <w:pPr>
        <w:rPr>
          <w:rFonts w:ascii="Courier New" w:hAnsi="Courier New" w:cs="Courier New"/>
          <w:sz w:val="20"/>
        </w:rPr>
      </w:pPr>
      <w:r>
        <w:rPr>
          <w:rFonts w:ascii="Courier New" w:hAnsi="Courier New" w:cs="Courier New"/>
          <w:sz w:val="20"/>
        </w:rPr>
        <w:t>NCMM ATA:      22</w:t>
      </w:r>
    </w:p>
    <w:p w:rsidR="0038677C" w:rsidRDefault="0038677C" w:rsidP="0038677C">
      <w:pPr>
        <w:rPr>
          <w:rFonts w:ascii="Courier New" w:hAnsi="Courier New" w:cs="Courier New"/>
          <w:sz w:val="20"/>
        </w:rPr>
      </w:pPr>
      <w:r>
        <w:rPr>
          <w:rFonts w:ascii="Courier New" w:hAnsi="Courier New" w:cs="Courier New"/>
          <w:sz w:val="20"/>
        </w:rPr>
        <w:t>Time / Date:   0828 16APR15</w:t>
      </w:r>
    </w:p>
    <w:p w:rsidR="0038677C" w:rsidRDefault="0038677C" w:rsidP="0038677C">
      <w:pPr>
        <w:rPr>
          <w:rFonts w:ascii="Courier New" w:hAnsi="Courier New" w:cs="Courier New"/>
          <w:sz w:val="20"/>
        </w:rPr>
      </w:pPr>
      <w:r>
        <w:rPr>
          <w:rFonts w:ascii="Courier New" w:hAnsi="Courier New" w:cs="Courier New"/>
          <w:sz w:val="20"/>
        </w:rPr>
        <w:t>FAULT TYPE:    DESCENT INTERMITTEN</w:t>
      </w:r>
    </w:p>
    <w:p w:rsidR="0038677C" w:rsidRDefault="0038677C" w:rsidP="0038677C">
      <w:pPr>
        <w:rPr>
          <w:rFonts w:ascii="Courier New" w:hAnsi="Courier New" w:cs="Courier New"/>
          <w:sz w:val="20"/>
        </w:rPr>
      </w:pPr>
      <w:r>
        <w:rPr>
          <w:rFonts w:ascii="Courier New" w:hAnsi="Courier New" w:cs="Courier New"/>
          <w:sz w:val="20"/>
        </w:rPr>
        <w:t>FAULT MODE:    Inactive</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CMC:           2229330</w:t>
      </w:r>
    </w:p>
    <w:p w:rsidR="0038677C" w:rsidRDefault="0038677C" w:rsidP="0038677C">
      <w:pPr>
        <w:rPr>
          <w:rFonts w:ascii="Courier New" w:hAnsi="Courier New" w:cs="Courier New"/>
          <w:sz w:val="20"/>
        </w:rPr>
      </w:pPr>
      <w:r>
        <w:rPr>
          <w:rFonts w:ascii="Courier New" w:hAnsi="Courier New" w:cs="Courier New"/>
          <w:sz w:val="20"/>
        </w:rPr>
        <w:t>DESCRIPTION:   FSEU 2 Monitor Channel signals are invalid.</w:t>
      </w:r>
    </w:p>
    <w:p w:rsidR="0038677C" w:rsidRDefault="0038677C" w:rsidP="0038677C">
      <w:pPr>
        <w:rPr>
          <w:rFonts w:ascii="Courier New" w:hAnsi="Courier New" w:cs="Courier New"/>
          <w:sz w:val="20"/>
        </w:rPr>
      </w:pPr>
      <w:r>
        <w:rPr>
          <w:rFonts w:ascii="Courier New" w:hAnsi="Courier New" w:cs="Courier New"/>
          <w:sz w:val="20"/>
        </w:rPr>
        <w:t>NCMM ATA:      22</w:t>
      </w:r>
    </w:p>
    <w:p w:rsidR="0038677C" w:rsidRDefault="0038677C" w:rsidP="0038677C">
      <w:pPr>
        <w:rPr>
          <w:rFonts w:ascii="Courier New" w:hAnsi="Courier New" w:cs="Courier New"/>
          <w:sz w:val="20"/>
        </w:rPr>
      </w:pPr>
      <w:r>
        <w:rPr>
          <w:rFonts w:ascii="Courier New" w:hAnsi="Courier New" w:cs="Courier New"/>
          <w:sz w:val="20"/>
        </w:rPr>
        <w:t>Time / Date:   0828 16APR15</w:t>
      </w:r>
    </w:p>
    <w:p w:rsidR="0038677C" w:rsidRDefault="0038677C" w:rsidP="0038677C">
      <w:pPr>
        <w:rPr>
          <w:rFonts w:ascii="Courier New" w:hAnsi="Courier New" w:cs="Courier New"/>
          <w:sz w:val="20"/>
        </w:rPr>
      </w:pPr>
      <w:r>
        <w:rPr>
          <w:rFonts w:ascii="Courier New" w:hAnsi="Courier New" w:cs="Courier New"/>
          <w:sz w:val="20"/>
        </w:rPr>
        <w:t>FAULT TYPE:    DESCENT INTERMITTEN</w:t>
      </w:r>
    </w:p>
    <w:p w:rsidR="0038677C" w:rsidRDefault="0038677C" w:rsidP="0038677C">
      <w:pPr>
        <w:rPr>
          <w:rFonts w:ascii="Courier New" w:hAnsi="Courier New" w:cs="Courier New"/>
          <w:sz w:val="20"/>
        </w:rPr>
      </w:pPr>
      <w:r>
        <w:rPr>
          <w:rFonts w:ascii="Courier New" w:hAnsi="Courier New" w:cs="Courier New"/>
          <w:sz w:val="20"/>
        </w:rPr>
        <w:t>FAULT MODE:    Inactive</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CMC:           2229320</w:t>
      </w:r>
    </w:p>
    <w:p w:rsidR="0038677C" w:rsidRDefault="0038677C" w:rsidP="0038677C">
      <w:pPr>
        <w:rPr>
          <w:rFonts w:ascii="Courier New" w:hAnsi="Courier New" w:cs="Courier New"/>
          <w:sz w:val="20"/>
        </w:rPr>
      </w:pPr>
      <w:r>
        <w:rPr>
          <w:rFonts w:ascii="Courier New" w:hAnsi="Courier New" w:cs="Courier New"/>
          <w:sz w:val="20"/>
        </w:rPr>
        <w:t>DESCRIPTION:   FSEU 1 Control Channel signals are invalid.</w:t>
      </w:r>
    </w:p>
    <w:p w:rsidR="0038677C" w:rsidRDefault="0038677C" w:rsidP="0038677C">
      <w:pPr>
        <w:rPr>
          <w:rFonts w:ascii="Courier New" w:hAnsi="Courier New" w:cs="Courier New"/>
          <w:sz w:val="20"/>
        </w:rPr>
      </w:pPr>
      <w:r>
        <w:rPr>
          <w:rFonts w:ascii="Courier New" w:hAnsi="Courier New" w:cs="Courier New"/>
          <w:sz w:val="20"/>
        </w:rPr>
        <w:t>NCMM ATA:      22</w:t>
      </w:r>
    </w:p>
    <w:p w:rsidR="0038677C" w:rsidRDefault="0038677C" w:rsidP="0038677C">
      <w:pPr>
        <w:rPr>
          <w:rFonts w:ascii="Courier New" w:hAnsi="Courier New" w:cs="Courier New"/>
          <w:sz w:val="20"/>
        </w:rPr>
      </w:pPr>
      <w:r>
        <w:rPr>
          <w:rFonts w:ascii="Courier New" w:hAnsi="Courier New" w:cs="Courier New"/>
          <w:sz w:val="20"/>
        </w:rPr>
        <w:t>Time / Date:   0828 16APR15</w:t>
      </w:r>
    </w:p>
    <w:p w:rsidR="0038677C" w:rsidRDefault="0038677C" w:rsidP="0038677C">
      <w:pPr>
        <w:rPr>
          <w:rFonts w:ascii="Courier New" w:hAnsi="Courier New" w:cs="Courier New"/>
          <w:sz w:val="20"/>
        </w:rPr>
      </w:pPr>
      <w:r>
        <w:rPr>
          <w:rFonts w:ascii="Courier New" w:hAnsi="Courier New" w:cs="Courier New"/>
          <w:sz w:val="20"/>
        </w:rPr>
        <w:t>FAULT TYPE:    DESCENT INTERMITTEN</w:t>
      </w:r>
    </w:p>
    <w:p w:rsidR="0038677C" w:rsidRDefault="0038677C" w:rsidP="0038677C">
      <w:pPr>
        <w:rPr>
          <w:rFonts w:ascii="Courier New" w:hAnsi="Courier New" w:cs="Courier New"/>
          <w:sz w:val="20"/>
        </w:rPr>
      </w:pPr>
      <w:r>
        <w:rPr>
          <w:rFonts w:ascii="Courier New" w:hAnsi="Courier New" w:cs="Courier New"/>
          <w:sz w:val="20"/>
        </w:rPr>
        <w:t>FAULT MODE:    Inactive</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CMC:           2229310</w:t>
      </w:r>
    </w:p>
    <w:p w:rsidR="0038677C" w:rsidRDefault="0038677C" w:rsidP="0038677C">
      <w:pPr>
        <w:rPr>
          <w:rFonts w:ascii="Courier New" w:hAnsi="Courier New" w:cs="Courier New"/>
          <w:sz w:val="20"/>
        </w:rPr>
      </w:pPr>
      <w:r>
        <w:rPr>
          <w:rFonts w:ascii="Courier New" w:hAnsi="Courier New" w:cs="Courier New"/>
          <w:sz w:val="20"/>
        </w:rPr>
        <w:t>DESCRIPTION:   FSEU 1 Monitor Channel signals are invalid.</w:t>
      </w:r>
    </w:p>
    <w:p w:rsidR="0038677C" w:rsidRDefault="0038677C" w:rsidP="0038677C">
      <w:pPr>
        <w:rPr>
          <w:rFonts w:ascii="Courier New" w:hAnsi="Courier New" w:cs="Courier New"/>
          <w:sz w:val="20"/>
        </w:rPr>
      </w:pPr>
      <w:r>
        <w:rPr>
          <w:rFonts w:ascii="Courier New" w:hAnsi="Courier New" w:cs="Courier New"/>
          <w:sz w:val="20"/>
        </w:rPr>
        <w:t>NCMM ATA:      22</w:t>
      </w:r>
    </w:p>
    <w:p w:rsidR="0038677C" w:rsidRDefault="0038677C" w:rsidP="0038677C">
      <w:pPr>
        <w:rPr>
          <w:rFonts w:ascii="Courier New" w:hAnsi="Courier New" w:cs="Courier New"/>
          <w:sz w:val="20"/>
        </w:rPr>
      </w:pPr>
      <w:r>
        <w:rPr>
          <w:rFonts w:ascii="Courier New" w:hAnsi="Courier New" w:cs="Courier New"/>
          <w:sz w:val="20"/>
        </w:rPr>
        <w:t>Time / Date:   0828 16APR15</w:t>
      </w:r>
    </w:p>
    <w:p w:rsidR="0038677C" w:rsidRDefault="0038677C" w:rsidP="0038677C">
      <w:pPr>
        <w:rPr>
          <w:rFonts w:ascii="Courier New" w:hAnsi="Courier New" w:cs="Courier New"/>
          <w:sz w:val="20"/>
        </w:rPr>
      </w:pPr>
      <w:r>
        <w:rPr>
          <w:rFonts w:ascii="Courier New" w:hAnsi="Courier New" w:cs="Courier New"/>
          <w:sz w:val="20"/>
        </w:rPr>
        <w:t>FAULT TYPE:    DESCENT INTERMITTEN</w:t>
      </w:r>
    </w:p>
    <w:p w:rsidR="0038677C" w:rsidRDefault="0038677C" w:rsidP="0038677C">
      <w:pPr>
        <w:rPr>
          <w:rFonts w:ascii="Courier New" w:hAnsi="Courier New" w:cs="Courier New"/>
          <w:sz w:val="20"/>
        </w:rPr>
      </w:pPr>
      <w:r>
        <w:rPr>
          <w:rFonts w:ascii="Courier New" w:hAnsi="Courier New" w:cs="Courier New"/>
          <w:sz w:val="20"/>
        </w:rPr>
        <w:t>FAULT MODE:    Inactive</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CMC:           2229270</w:t>
      </w:r>
    </w:p>
    <w:p w:rsidR="0038677C" w:rsidRDefault="0038677C" w:rsidP="0038677C">
      <w:pPr>
        <w:rPr>
          <w:rFonts w:ascii="Courier New" w:hAnsi="Courier New" w:cs="Courier New"/>
          <w:sz w:val="20"/>
        </w:rPr>
      </w:pPr>
      <w:r>
        <w:rPr>
          <w:rFonts w:ascii="Courier New" w:hAnsi="Courier New" w:cs="Courier New"/>
          <w:sz w:val="20"/>
        </w:rPr>
        <w:t>DESCRIPTION:   Electronic Engine Control (L Eng</w:t>
      </w:r>
    </w:p>
    <w:p w:rsidR="0038677C" w:rsidRDefault="0038677C" w:rsidP="0038677C">
      <w:pPr>
        <w:rPr>
          <w:rFonts w:ascii="Courier New" w:hAnsi="Courier New" w:cs="Courier New"/>
          <w:sz w:val="20"/>
        </w:rPr>
      </w:pPr>
      <w:r>
        <w:rPr>
          <w:rFonts w:ascii="Courier New" w:hAnsi="Courier New" w:cs="Courier New"/>
          <w:sz w:val="20"/>
        </w:rPr>
        <w:t>NCMM ATA:      22</w:t>
      </w:r>
    </w:p>
    <w:p w:rsidR="0038677C" w:rsidRDefault="0038677C" w:rsidP="0038677C">
      <w:pPr>
        <w:rPr>
          <w:rFonts w:ascii="Courier New" w:hAnsi="Courier New" w:cs="Courier New"/>
          <w:sz w:val="20"/>
        </w:rPr>
      </w:pPr>
      <w:r>
        <w:rPr>
          <w:rFonts w:ascii="Courier New" w:hAnsi="Courier New" w:cs="Courier New"/>
          <w:sz w:val="20"/>
        </w:rPr>
        <w:lastRenderedPageBreak/>
        <w:t>Time / Date:   0828 16APR15</w:t>
      </w:r>
    </w:p>
    <w:p w:rsidR="0038677C" w:rsidRDefault="0038677C" w:rsidP="0038677C">
      <w:pPr>
        <w:rPr>
          <w:rFonts w:ascii="Courier New" w:hAnsi="Courier New" w:cs="Courier New"/>
          <w:sz w:val="20"/>
        </w:rPr>
      </w:pPr>
      <w:r>
        <w:rPr>
          <w:rFonts w:ascii="Courier New" w:hAnsi="Courier New" w:cs="Courier New"/>
          <w:sz w:val="20"/>
        </w:rPr>
        <w:t>FAULT TYPE:    DESCENT INTERMITTEN</w:t>
      </w:r>
    </w:p>
    <w:p w:rsidR="0038677C" w:rsidRDefault="0038677C" w:rsidP="0038677C">
      <w:pPr>
        <w:rPr>
          <w:rFonts w:ascii="Courier New" w:hAnsi="Courier New" w:cs="Courier New"/>
          <w:sz w:val="20"/>
        </w:rPr>
      </w:pPr>
      <w:r>
        <w:rPr>
          <w:rFonts w:ascii="Courier New" w:hAnsi="Courier New" w:cs="Courier New"/>
          <w:sz w:val="20"/>
        </w:rPr>
        <w:t>FAULT MODE:    Inactive</w:t>
      </w:r>
    </w:p>
    <w:p w:rsidR="0038677C" w:rsidRDefault="0038677C" w:rsidP="0038677C">
      <w:pPr>
        <w:rPr>
          <w:rFonts w:ascii="Courier New" w:hAnsi="Courier New" w:cs="Courier New"/>
          <w:sz w:val="20"/>
        </w:rPr>
      </w:pPr>
    </w:p>
    <w:p w:rsidR="0038677C" w:rsidRDefault="0038677C" w:rsidP="0038677C">
      <w:pPr>
        <w:rPr>
          <w:rFonts w:ascii="Courier New" w:hAnsi="Courier New" w:cs="Courier New"/>
          <w:sz w:val="20"/>
        </w:rPr>
      </w:pPr>
      <w:r>
        <w:rPr>
          <w:rFonts w:ascii="Courier New" w:hAnsi="Courier New" w:cs="Courier New"/>
          <w:sz w:val="20"/>
        </w:rPr>
        <w:t>CMC:           2229148</w:t>
      </w:r>
    </w:p>
    <w:p w:rsidR="0038677C" w:rsidRDefault="0038677C" w:rsidP="0038677C">
      <w:pPr>
        <w:rPr>
          <w:rFonts w:ascii="Courier New" w:hAnsi="Courier New" w:cs="Courier New"/>
          <w:sz w:val="20"/>
        </w:rPr>
      </w:pPr>
      <w:r>
        <w:rPr>
          <w:rFonts w:ascii="Courier New" w:hAnsi="Courier New" w:cs="Courier New"/>
          <w:sz w:val="20"/>
        </w:rPr>
        <w:t>DESCRIPTION:   TMCF in Right AIMS has no input from Engine Data Interface Unit (R Eng</w:t>
      </w:r>
    </w:p>
    <w:p w:rsidR="0038677C" w:rsidRDefault="0038677C" w:rsidP="0038677C">
      <w:pPr>
        <w:rPr>
          <w:rFonts w:ascii="Courier New" w:hAnsi="Courier New" w:cs="Courier New"/>
          <w:sz w:val="20"/>
        </w:rPr>
      </w:pPr>
      <w:r>
        <w:rPr>
          <w:rFonts w:ascii="Courier New" w:hAnsi="Courier New" w:cs="Courier New"/>
          <w:sz w:val="20"/>
        </w:rPr>
        <w:t>NCMM ATA:      22</w:t>
      </w:r>
    </w:p>
    <w:p w:rsidR="0038677C" w:rsidRDefault="0038677C" w:rsidP="0038677C">
      <w:pPr>
        <w:rPr>
          <w:rFonts w:ascii="Courier New" w:hAnsi="Courier New" w:cs="Courier New"/>
          <w:sz w:val="20"/>
        </w:rPr>
      </w:pPr>
      <w:r>
        <w:rPr>
          <w:rFonts w:ascii="Courier New" w:hAnsi="Courier New" w:cs="Courier New"/>
          <w:sz w:val="20"/>
        </w:rPr>
        <w:t>Time / Date:   0828 16APR15</w:t>
      </w:r>
    </w:p>
    <w:p w:rsidR="0038677C" w:rsidRDefault="0038677C" w:rsidP="0038677C">
      <w:pPr>
        <w:rPr>
          <w:rFonts w:ascii="Courier New" w:hAnsi="Courier New" w:cs="Courier New"/>
          <w:sz w:val="20"/>
        </w:rPr>
      </w:pPr>
      <w:r>
        <w:rPr>
          <w:rFonts w:ascii="Courier New" w:hAnsi="Courier New" w:cs="Courier New"/>
          <w:sz w:val="20"/>
        </w:rPr>
        <w:t>FAULT TYPE:    DESCENT INTERMITTEN</w:t>
      </w:r>
    </w:p>
    <w:p w:rsidR="0038677C" w:rsidRDefault="0038677C" w:rsidP="0038677C">
      <w:pPr>
        <w:rPr>
          <w:rFonts w:ascii="Courier New" w:hAnsi="Courier New" w:cs="Courier New"/>
          <w:sz w:val="20"/>
        </w:rPr>
      </w:pPr>
      <w:r>
        <w:rPr>
          <w:rFonts w:ascii="Courier New" w:hAnsi="Courier New" w:cs="Courier New"/>
          <w:sz w:val="20"/>
        </w:rPr>
        <w:t>FAULT MODE:    Inactive</w:t>
      </w:r>
    </w:p>
    <w:p w:rsidR="0038677C" w:rsidRDefault="0038677C" w:rsidP="00B17773">
      <w:pPr>
        <w:pStyle w:val="Heading2"/>
        <w:numPr>
          <w:ilvl w:val="1"/>
          <w:numId w:val="6"/>
        </w:numPr>
      </w:pPr>
      <w:bookmarkStart w:id="26" w:name="_Toc439686441"/>
      <w:r>
        <w:t>Flight Management Computer (FMC)</w:t>
      </w:r>
      <w:bookmarkEnd w:id="26"/>
    </w:p>
    <w:p w:rsidR="0038677C" w:rsidRDefault="0038677C" w:rsidP="0038677C">
      <w:r>
        <w:t xml:space="preserve">The Flight Management Computer or Flight Management System (FMC/FMS) is a fundamental component of modern aircraft avionics. It is a specialized computer system that automates a wide variety of in-flight task, reducing the workload on the flight crew. </w:t>
      </w:r>
      <w:r w:rsidRPr="00672857">
        <w:t>All FMS contain a navigation database. The navigation database contains the elements from which</w:t>
      </w:r>
      <w:r>
        <w:t xml:space="preserve"> the flight plan is constructed for the aircraft, other in-flight tasks include; position determination, guidance and VNAV (Vertical Navigation) which</w:t>
      </w:r>
      <w:r w:rsidRPr="00672857">
        <w:t xml:space="preserve"> includes control of the pitch axis and control of the throttle.</w:t>
      </w:r>
      <w:r>
        <w:t xml:space="preserve"> </w:t>
      </w:r>
    </w:p>
    <w:p w:rsidR="0038677C" w:rsidRDefault="0038677C" w:rsidP="0038677C">
      <w:r>
        <w:t>FMCs are usually connected to the ACARS communication unit. The flight crew can send requests or reports to the ground or receive reports from the ground. The uplinked data as reviewed by the pilot and if accepted it gets stored and activated in the FMC. With the uplinks paper documents and processes of manually entering data is eliminated in order to reduce pilot workload.</w:t>
      </w:r>
    </w:p>
    <w:p w:rsidR="0038677C" w:rsidRDefault="0038677C" w:rsidP="0038677C">
      <w:r>
        <w:t>Each airline makes different use of the FMC messaging. This means not airlines use all features. Important factors for using the FMC messaging are airline ground and flight processes, available IT systems and airline size.</w:t>
      </w:r>
    </w:p>
    <w:p w:rsidR="0038677C" w:rsidRDefault="0038677C" w:rsidP="0038677C">
      <w:r>
        <w:t>Many FMCs messages use the ARINC 702A standard.</w:t>
      </w:r>
    </w:p>
    <w:p w:rsidR="0038677C" w:rsidRDefault="0038677C" w:rsidP="0038677C">
      <w:r>
        <w:t>Examples of downlinks:</w:t>
      </w:r>
    </w:p>
    <w:p w:rsidR="0038677C" w:rsidRDefault="0038677C" w:rsidP="00B17773">
      <w:pPr>
        <w:pStyle w:val="ListParagraph"/>
        <w:numPr>
          <w:ilvl w:val="0"/>
          <w:numId w:val="5"/>
        </w:numPr>
        <w:tabs>
          <w:tab w:val="left" w:pos="794"/>
          <w:tab w:val="left" w:pos="1191"/>
          <w:tab w:val="left" w:pos="1588"/>
          <w:tab w:val="left" w:pos="1985"/>
        </w:tabs>
        <w:overflowPunct w:val="0"/>
        <w:autoSpaceDE w:val="0"/>
        <w:autoSpaceDN w:val="0"/>
        <w:adjustRightInd w:val="0"/>
        <w:spacing w:before="120"/>
        <w:ind w:right="0"/>
        <w:textAlignment w:val="baseline"/>
      </w:pPr>
      <w:r>
        <w:t>Fight Plan Data Report Downlink: Contains the list of waypoints, flight levels, etc.</w:t>
      </w:r>
    </w:p>
    <w:p w:rsidR="0038677C" w:rsidRDefault="0038677C" w:rsidP="00B17773">
      <w:pPr>
        <w:pStyle w:val="ListParagraph"/>
        <w:numPr>
          <w:ilvl w:val="0"/>
          <w:numId w:val="5"/>
        </w:numPr>
        <w:tabs>
          <w:tab w:val="left" w:pos="794"/>
          <w:tab w:val="left" w:pos="1191"/>
          <w:tab w:val="left" w:pos="1588"/>
          <w:tab w:val="left" w:pos="1985"/>
        </w:tabs>
        <w:overflowPunct w:val="0"/>
        <w:autoSpaceDE w:val="0"/>
        <w:autoSpaceDN w:val="0"/>
        <w:adjustRightInd w:val="0"/>
        <w:spacing w:before="120"/>
        <w:ind w:right="0"/>
        <w:textAlignment w:val="baseline"/>
      </w:pPr>
      <w:r>
        <w:t>Position Report Downlink: Contains the position, current and next waypoint, time, altitude, wind data, speed, fuel data, air temperature, etc.</w:t>
      </w:r>
    </w:p>
    <w:p w:rsidR="0038677C" w:rsidRDefault="0038677C" w:rsidP="0038677C">
      <w:r>
        <w:t>Examples of uplinks:</w:t>
      </w:r>
    </w:p>
    <w:p w:rsidR="0038677C" w:rsidRDefault="0038677C" w:rsidP="00B17773">
      <w:pPr>
        <w:pStyle w:val="ListParagraph"/>
        <w:numPr>
          <w:ilvl w:val="0"/>
          <w:numId w:val="5"/>
        </w:numPr>
        <w:tabs>
          <w:tab w:val="left" w:pos="794"/>
          <w:tab w:val="left" w:pos="1191"/>
          <w:tab w:val="left" w:pos="1588"/>
          <w:tab w:val="left" w:pos="1985"/>
        </w:tabs>
        <w:overflowPunct w:val="0"/>
        <w:autoSpaceDE w:val="0"/>
        <w:autoSpaceDN w:val="0"/>
        <w:adjustRightInd w:val="0"/>
        <w:spacing w:before="120"/>
        <w:ind w:right="0"/>
        <w:textAlignment w:val="baseline"/>
      </w:pPr>
      <w:r>
        <w:t>Flight Plans Data Uplink: Contains the list of waypoints, flight levels, etc.</w:t>
      </w:r>
    </w:p>
    <w:p w:rsidR="0038677C" w:rsidRDefault="0038677C" w:rsidP="00B17773">
      <w:pPr>
        <w:pStyle w:val="ListParagraph"/>
        <w:numPr>
          <w:ilvl w:val="0"/>
          <w:numId w:val="5"/>
        </w:numPr>
        <w:tabs>
          <w:tab w:val="left" w:pos="794"/>
          <w:tab w:val="left" w:pos="1191"/>
          <w:tab w:val="left" w:pos="1588"/>
          <w:tab w:val="left" w:pos="1985"/>
        </w:tabs>
        <w:overflowPunct w:val="0"/>
        <w:autoSpaceDE w:val="0"/>
        <w:autoSpaceDN w:val="0"/>
        <w:adjustRightInd w:val="0"/>
        <w:spacing w:before="120"/>
        <w:ind w:right="0"/>
        <w:textAlignment w:val="baseline"/>
      </w:pPr>
      <w:r>
        <w:t>Performance Data Uplink: zero fuel weight, centre of gravity, cruise altitude, fuel data, etc.</w:t>
      </w:r>
    </w:p>
    <w:p w:rsidR="0038677C" w:rsidRDefault="0038677C" w:rsidP="00B17773">
      <w:pPr>
        <w:pStyle w:val="ListParagraph"/>
        <w:numPr>
          <w:ilvl w:val="0"/>
          <w:numId w:val="5"/>
        </w:numPr>
        <w:tabs>
          <w:tab w:val="left" w:pos="794"/>
          <w:tab w:val="left" w:pos="1191"/>
          <w:tab w:val="left" w:pos="1588"/>
          <w:tab w:val="left" w:pos="1985"/>
        </w:tabs>
        <w:overflowPunct w:val="0"/>
        <w:autoSpaceDE w:val="0"/>
        <w:autoSpaceDN w:val="0"/>
        <w:adjustRightInd w:val="0"/>
        <w:spacing w:before="120"/>
        <w:ind w:right="0"/>
        <w:textAlignment w:val="baseline"/>
      </w:pPr>
      <w:r>
        <w:t>Enroute Wind Data Uplink: Wind direction speed for each requested waypoint on different flight levels</w:t>
      </w:r>
    </w:p>
    <w:p w:rsidR="0038677C" w:rsidRDefault="0038677C" w:rsidP="00B17773">
      <w:pPr>
        <w:pStyle w:val="ListParagraph"/>
        <w:numPr>
          <w:ilvl w:val="0"/>
          <w:numId w:val="5"/>
        </w:numPr>
        <w:tabs>
          <w:tab w:val="left" w:pos="794"/>
          <w:tab w:val="left" w:pos="1191"/>
          <w:tab w:val="left" w:pos="1588"/>
          <w:tab w:val="left" w:pos="1985"/>
        </w:tabs>
        <w:overflowPunct w:val="0"/>
        <w:autoSpaceDE w:val="0"/>
        <w:autoSpaceDN w:val="0"/>
        <w:adjustRightInd w:val="0"/>
        <w:spacing w:before="120"/>
        <w:ind w:right="0"/>
        <w:textAlignment w:val="baseline"/>
      </w:pPr>
      <w:r>
        <w:t>Take-off Data Uplink: Runway data, etc.</w:t>
      </w:r>
    </w:p>
    <w:p w:rsidR="00B94C6A" w:rsidRDefault="00D7494D" w:rsidP="00D7494D">
      <w:pPr>
        <w:pStyle w:val="Heading3"/>
      </w:pPr>
      <w:bookmarkStart w:id="27" w:name="_Toc439686442"/>
      <w:r>
        <w:t>Example message</w:t>
      </w:r>
      <w:r w:rsidR="0038677C">
        <w:t xml:space="preserve"> </w:t>
      </w:r>
    </w:p>
    <w:p w:rsidR="0038677C" w:rsidRDefault="00D7494D" w:rsidP="00B94C6A">
      <w:r>
        <w:t>(</w:t>
      </w:r>
      <w:r w:rsidR="0038677C">
        <w:t>position report; content only</w:t>
      </w:r>
      <w:r>
        <w:t>)</w:t>
      </w:r>
      <w:bookmarkEnd w:id="27"/>
    </w:p>
    <w:p w:rsidR="0038677C" w:rsidRDefault="0038677C" w:rsidP="0038677C">
      <w:r w:rsidRPr="00A846B8">
        <w:t>/PSN47261W122185,SEA,093118,350,ORTIN,093436,BARRO,M32,120015,0485,789,ECON</w:t>
      </w:r>
    </w:p>
    <w:p w:rsidR="0038677C" w:rsidRDefault="0038677C" w:rsidP="0038677C"/>
    <w:p w:rsidR="0038677C" w:rsidRPr="00C2602D" w:rsidRDefault="0038677C" w:rsidP="0038677C"/>
    <w:p w:rsidR="0038677C" w:rsidRPr="00C2602D" w:rsidRDefault="0038677C" w:rsidP="00B17773">
      <w:pPr>
        <w:pStyle w:val="Heading2"/>
        <w:numPr>
          <w:ilvl w:val="1"/>
          <w:numId w:val="6"/>
        </w:numPr>
      </w:pPr>
      <w:bookmarkStart w:id="28" w:name="_Toc439686443"/>
      <w:r>
        <w:lastRenderedPageBreak/>
        <w:t>ADS-B and ADS-C</w:t>
      </w:r>
      <w:bookmarkEnd w:id="28"/>
    </w:p>
    <w:p w:rsidR="0038677C" w:rsidRDefault="0038677C" w:rsidP="0038677C">
      <w:r>
        <w:t>Automatic dependent surveillance – broadcast (ADS–B) is a cooperative surveillance technology in which an aircraft determines its position via satellite navigation and periodically broadcasts it, enabling it to be tracked. The information can be received by air traffic control ground stations as a replacement for secondary radar. It can also be received by other aircrafts to provide situational awareness and allow self-separation. Benefits include both safety and efficiency of flight; traffic, weather, terrain, flight information, and expenses. ADS–B is "automatic" in that it requires no pilot or external input. It is "dependent" in that it depends on data from the aircraft's navigation system. ADS–B equipment is currently mandatory in portions of Australian airspace, the United States requires some aircraft to be equipped by 2020 and the equipment will be mandatory for some aircraft in Europe from 2017, meanwhile Canada is already using ADS-B for Air Traffic Control.</w:t>
      </w:r>
    </w:p>
    <w:p w:rsidR="0038677C" w:rsidRDefault="0038677C" w:rsidP="0038677C">
      <w:r>
        <w:t>ADS-C uses a “contract” concept. A ground system, for instance the air traffic controller, can request ADS-C reports from the aircraft. Within this request the frequency of the report transmissions can be defined. Pilots can see the active contracts and terminate them or initiate a contract on its own.</w:t>
      </w:r>
    </w:p>
    <w:p w:rsidR="0038677C" w:rsidRDefault="0038677C" w:rsidP="0038677C">
      <w:r>
        <w:t xml:space="preserve">ADS-B and ADS-C messages exist in different versions and with different content. </w:t>
      </w:r>
    </w:p>
    <w:p w:rsidR="0038677C" w:rsidRDefault="00D7494D" w:rsidP="00D7494D">
      <w:pPr>
        <w:pStyle w:val="Heading3"/>
      </w:pPr>
      <w:bookmarkStart w:id="29" w:name="_Toc439686444"/>
      <w:r>
        <w:t>Examples of ADS messages</w:t>
      </w:r>
      <w:bookmarkEnd w:id="29"/>
    </w:p>
    <w:p w:rsidR="0038677C" w:rsidRDefault="0038677C" w:rsidP="0038677C">
      <w:r>
        <w:rPr>
          <w:noProof/>
          <w:lang w:val="en-US" w:eastAsia="zh-CN"/>
        </w:rPr>
        <w:drawing>
          <wp:inline distT="0" distB="0" distL="0" distR="0" wp14:anchorId="3F1FADBF" wp14:editId="3D59457D">
            <wp:extent cx="6120765" cy="3640455"/>
            <wp:effectExtent l="19050" t="0" r="0" b="0"/>
            <wp:docPr id="2" name="Picture 1" descr="ads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b.bmp"/>
                    <pic:cNvPicPr/>
                  </pic:nvPicPr>
                  <pic:blipFill>
                    <a:blip r:embed="rId12" cstate="print"/>
                    <a:stretch>
                      <a:fillRect/>
                    </a:stretch>
                  </pic:blipFill>
                  <pic:spPr>
                    <a:xfrm>
                      <a:off x="0" y="0"/>
                      <a:ext cx="6120765" cy="3640455"/>
                    </a:xfrm>
                    <a:prstGeom prst="rect">
                      <a:avLst/>
                    </a:prstGeom>
                  </pic:spPr>
                </pic:pic>
              </a:graphicData>
            </a:graphic>
          </wp:inline>
        </w:drawing>
      </w:r>
    </w:p>
    <w:p w:rsidR="0038677C" w:rsidRPr="00C2602D" w:rsidRDefault="0038677C" w:rsidP="00B17773">
      <w:pPr>
        <w:pStyle w:val="Heading2"/>
        <w:numPr>
          <w:ilvl w:val="1"/>
          <w:numId w:val="6"/>
        </w:numPr>
      </w:pPr>
      <w:bookmarkStart w:id="30" w:name="_Toc439686445"/>
      <w:r>
        <w:t>Air Traffic Control (ATC)</w:t>
      </w:r>
      <w:bookmarkEnd w:id="30"/>
    </w:p>
    <w:p w:rsidR="0038677C" w:rsidRDefault="0038677C" w:rsidP="0038677C">
      <w:r>
        <w:t>Air Traffic C</w:t>
      </w:r>
      <w:r w:rsidRPr="00777875">
        <w:t xml:space="preserve">ontrol (ATC) is a service provided by ground-based controllers who direct aircraft on the ground and through controlled airspace, and can provide advisory services to aircraft in non-controlled airspace. The primary purpose of ATC worldwide is to prevent collisions, organize and expedite the flow of traffic, and provide information </w:t>
      </w:r>
      <w:r>
        <w:t>and other support for pilots.</w:t>
      </w:r>
      <w:r w:rsidRPr="00777875">
        <w:t xml:space="preserve"> </w:t>
      </w:r>
    </w:p>
    <w:p w:rsidR="0038677C" w:rsidRDefault="0038677C" w:rsidP="0038677C">
      <w:r>
        <w:t xml:space="preserve">With the growing number of flights worldwide and congestion of the radio frequencies in areas with heavy aircraft activities, systems have been developed to replace voice communication with data communication. The controller can send new instructions, for example heading or altitude, via an </w:t>
      </w:r>
      <w:r>
        <w:lastRenderedPageBreak/>
        <w:t>ATC data message to the aircraft. The pilot can accept the message, which automatically transfers the data to the autopilot and sends a confirmation to the controller.</w:t>
      </w:r>
    </w:p>
    <w:p w:rsidR="0038677C" w:rsidRDefault="0038677C" w:rsidP="0038677C">
      <w:r>
        <w:t xml:space="preserve">All the ATC messages can be collected and provide an information source for reconstructing the moments before an accident. </w:t>
      </w:r>
    </w:p>
    <w:p w:rsidR="0038677C" w:rsidRPr="00C2602D" w:rsidRDefault="0038677C" w:rsidP="00B17773">
      <w:pPr>
        <w:pStyle w:val="Heading2"/>
        <w:numPr>
          <w:ilvl w:val="1"/>
          <w:numId w:val="6"/>
        </w:numPr>
      </w:pPr>
      <w:bookmarkStart w:id="31" w:name="_Toc439686446"/>
      <w:r>
        <w:t>Airline Operational Communication (AOC)</w:t>
      </w:r>
      <w:bookmarkEnd w:id="31"/>
    </w:p>
    <w:p w:rsidR="0038677C" w:rsidRDefault="0038677C" w:rsidP="0038677C">
      <w:r>
        <w:t xml:space="preserve">Airline Operational Communication integrates the aircraft with the airlines/operators network, allowing </w:t>
      </w:r>
      <w:r w:rsidRPr="00984F20">
        <w:t>monitoring</w:t>
      </w:r>
      <w:r>
        <w:t xml:space="preserve"> of</w:t>
      </w:r>
      <w:r w:rsidRPr="00984F20">
        <w:t xml:space="preserve"> each aircraft's track, position and faults to pre-emptively plan for repair. Up-to-the-minute fleet information allows for better planning and significant cost savings.</w:t>
      </w:r>
    </w:p>
    <w:p w:rsidR="0038677C" w:rsidRDefault="0038677C" w:rsidP="0038677C">
      <w:r>
        <w:t>The airlines have very different use cases for the AOC messaging. It can include fuelling processes, de-icing processes, weather and airport information, position reports, flight log, defect reporting, maintenance or station communication, loadsheets, flight plans, etc. Some of these messages, for instance position reports or defect reports, can be of interest for a flight data cloud.</w:t>
      </w:r>
    </w:p>
    <w:p w:rsidR="0038677C" w:rsidRDefault="0038677C" w:rsidP="00B17773">
      <w:pPr>
        <w:pStyle w:val="Heading2"/>
        <w:numPr>
          <w:ilvl w:val="1"/>
          <w:numId w:val="6"/>
        </w:numPr>
      </w:pPr>
      <w:bookmarkStart w:id="32" w:name="_Toc439686447"/>
      <w:r>
        <w:t>Dedicated Data Units</w:t>
      </w:r>
      <w:bookmarkEnd w:id="32"/>
    </w:p>
    <w:p w:rsidR="0038677C" w:rsidRDefault="0038677C" w:rsidP="0038677C">
      <w:r>
        <w:t xml:space="preserve">Besides the mentioned data above operators can install additional units to monitor and/or stream data. These range from simple position reports to complete flight data streaming. Many of these systems are found in business jets or smaller. The format and data depend on the individual product and the purpose of the device. But the data can be a valuable source of information. </w:t>
      </w:r>
    </w:p>
    <w:p w:rsidR="0038677C" w:rsidRDefault="0038677C" w:rsidP="00B17773">
      <w:pPr>
        <w:pStyle w:val="Heading2"/>
        <w:numPr>
          <w:ilvl w:val="1"/>
          <w:numId w:val="6"/>
        </w:numPr>
      </w:pPr>
      <w:bookmarkStart w:id="33" w:name="_Toc439686448"/>
      <w:r>
        <w:t>Computer System Log Files</w:t>
      </w:r>
      <w:bookmarkEnd w:id="33"/>
    </w:p>
    <w:p w:rsidR="0038677C" w:rsidRDefault="0038677C" w:rsidP="0038677C">
      <w:r>
        <w:t>Modern aircraft produce a number of log files for various aircraft systems. These files need to be downloaded and analysed. They are different in format and size. Potentially they could also include helpful information for the cloud applications.</w:t>
      </w:r>
    </w:p>
    <w:p w:rsidR="0038677C" w:rsidRDefault="0038677C" w:rsidP="0038677C">
      <w:r>
        <w:t xml:space="preserve">One example: modern aircraft have an integrated WiFi system in the cabin. An onboard server stores log files for the WiFi performance and access point status. These log files of the WiFi system or other systems might become of interest in an accident investigation. </w:t>
      </w:r>
    </w:p>
    <w:p w:rsidR="0038677C" w:rsidRDefault="0038677C" w:rsidP="00B17773">
      <w:pPr>
        <w:pStyle w:val="Heading2"/>
        <w:numPr>
          <w:ilvl w:val="1"/>
          <w:numId w:val="6"/>
        </w:numPr>
      </w:pPr>
      <w:bookmarkStart w:id="34" w:name="_Toc439686449"/>
      <w:r>
        <w:t>Technical Logbook</w:t>
      </w:r>
      <w:bookmarkEnd w:id="34"/>
    </w:p>
    <w:p w:rsidR="0038677C" w:rsidRDefault="0038677C" w:rsidP="0038677C">
      <w:r>
        <w:t xml:space="preserve">Technical defects and problems are recorded in a technical logbook available to the flight crew. Typically this logbook is paper based. A current trend in aviation innovation is to move the paper based logbook to an electronic technical logbook (eTLB). This data can be send during the flight and directly feed into the maintenance ground systems. </w:t>
      </w:r>
    </w:p>
    <w:p w:rsidR="0038677C" w:rsidRDefault="0038677C" w:rsidP="00B17773">
      <w:pPr>
        <w:pStyle w:val="Heading2"/>
        <w:numPr>
          <w:ilvl w:val="1"/>
          <w:numId w:val="6"/>
        </w:numPr>
      </w:pPr>
      <w:bookmarkStart w:id="35" w:name="_Toc439686450"/>
      <w:r>
        <w:t>Custom Modifications</w:t>
      </w:r>
      <w:bookmarkEnd w:id="35"/>
    </w:p>
    <w:p w:rsidR="0038677C" w:rsidRDefault="0038677C" w:rsidP="0038677C">
      <w:r>
        <w:t>There is always the possibility for an operator to install additional systems that can generate data, for instance custom A/C tracking systems or smoke and fire detection systems. Also video streaming systems could be developed and installed in aircraft to monitor activities in the cabin or cockpit.</w:t>
      </w:r>
    </w:p>
    <w:p w:rsidR="0038677C" w:rsidRDefault="0038677C" w:rsidP="00B17773">
      <w:pPr>
        <w:pStyle w:val="Heading2"/>
        <w:numPr>
          <w:ilvl w:val="1"/>
          <w:numId w:val="6"/>
        </w:numPr>
      </w:pPr>
      <w:bookmarkStart w:id="36" w:name="_Toc439686451"/>
      <w:r>
        <w:t>Cockpit Voice Recorder</w:t>
      </w:r>
      <w:r w:rsidR="00D7494D">
        <w:t xml:space="preserve"> (CVR)</w:t>
      </w:r>
      <w:bookmarkEnd w:id="36"/>
    </w:p>
    <w:p w:rsidR="0038677C" w:rsidRDefault="0038677C" w:rsidP="0038677C">
      <w:pPr>
        <w:rPr>
          <w:b/>
        </w:rPr>
      </w:pPr>
      <w:r w:rsidRPr="003A27CB">
        <w:t xml:space="preserve">Civil aviation airliners are required to have a cockpit voice recorder on board. These devices record the cockpit voice continuously. </w:t>
      </w:r>
      <w:r>
        <w:t xml:space="preserve">Latest models also store the datalink data. </w:t>
      </w:r>
      <w:r w:rsidRPr="003A27CB">
        <w:t xml:space="preserve">The data storage can hold the data </w:t>
      </w:r>
      <w:r>
        <w:t>of several</w:t>
      </w:r>
      <w:r w:rsidRPr="003A27CB">
        <w:t xml:space="preserve"> hours. It is organized in a ring buffer, meaning that with new data to be stored, the oldest data gets overwritten. The voice recorder is one of the two black boxes that are recovered after an accident. The data is considered private data and usually not fed into databases. Only for accident investigation or maintenance activities the data gets downloaded from the device. </w:t>
      </w:r>
      <w:r w:rsidRPr="003A27CB">
        <w:lastRenderedPageBreak/>
        <w:t>Irrespective of the legal implications, the voice data could in the future be transmitted in real-time from the aircraft and provide highly valuable data for accident investigation.</w:t>
      </w:r>
      <w:bookmarkStart w:id="37" w:name="_Ref415432548"/>
    </w:p>
    <w:p w:rsidR="00D7494D" w:rsidRDefault="00D7494D">
      <w:pPr>
        <w:tabs>
          <w:tab w:val="clear" w:pos="794"/>
          <w:tab w:val="clear" w:pos="1191"/>
          <w:tab w:val="clear" w:pos="1588"/>
          <w:tab w:val="clear" w:pos="1985"/>
        </w:tabs>
        <w:overflowPunct/>
        <w:autoSpaceDE/>
        <w:autoSpaceDN/>
        <w:adjustRightInd/>
        <w:spacing w:before="0"/>
        <w:textAlignment w:val="auto"/>
        <w:rPr>
          <w:b/>
        </w:rPr>
      </w:pPr>
      <w:r>
        <w:br w:type="page"/>
      </w:r>
    </w:p>
    <w:p w:rsidR="0038677C" w:rsidRPr="00D7494D" w:rsidRDefault="0038677C" w:rsidP="00B17773">
      <w:pPr>
        <w:pStyle w:val="Heading1"/>
        <w:numPr>
          <w:ilvl w:val="0"/>
          <w:numId w:val="6"/>
        </w:numPr>
      </w:pPr>
      <w:bookmarkStart w:id="38" w:name="_Toc439686452"/>
      <w:r w:rsidRPr="00D7494D">
        <w:lastRenderedPageBreak/>
        <w:t>Use Cases</w:t>
      </w:r>
      <w:bookmarkEnd w:id="37"/>
      <w:bookmarkEnd w:id="38"/>
    </w:p>
    <w:p w:rsidR="0038677C" w:rsidRDefault="0038677C" w:rsidP="00B17773">
      <w:pPr>
        <w:pStyle w:val="Heading2"/>
        <w:numPr>
          <w:ilvl w:val="1"/>
          <w:numId w:val="6"/>
        </w:numPr>
      </w:pPr>
      <w:bookmarkStart w:id="39" w:name="_Toc439686453"/>
      <w:bookmarkStart w:id="40" w:name="_Ref432143878"/>
      <w:bookmarkStart w:id="41" w:name="_Ref432143888"/>
      <w:r w:rsidRPr="002B1CED">
        <w:t xml:space="preserve">Flight Tracking </w:t>
      </w:r>
      <w:r>
        <w:t>and Search &amp; Rescue</w:t>
      </w:r>
      <w:bookmarkEnd w:id="39"/>
      <w:r w:rsidRPr="002B1CED">
        <w:t xml:space="preserve"> </w:t>
      </w:r>
      <w:bookmarkEnd w:id="40"/>
      <w:bookmarkEnd w:id="41"/>
    </w:p>
    <w:p w:rsidR="0038677C" w:rsidRDefault="0038677C" w:rsidP="0038677C">
      <w:r>
        <w:t>The use case Flight tracking/flight following will utilize the same parameters from aircraft data and hence are grouped together here.</w:t>
      </w:r>
    </w:p>
    <w:p w:rsidR="0038677C" w:rsidRPr="00B4315E" w:rsidRDefault="0038677C" w:rsidP="0038677C"/>
    <w:tbl>
      <w:tblPr>
        <w:tblStyle w:val="TableGrid"/>
        <w:tblW w:w="0" w:type="auto"/>
        <w:tblLook w:val="04A0" w:firstRow="1" w:lastRow="0" w:firstColumn="1" w:lastColumn="0" w:noHBand="0" w:noVBand="1"/>
      </w:tblPr>
      <w:tblGrid>
        <w:gridCol w:w="2636"/>
        <w:gridCol w:w="6993"/>
      </w:tblGrid>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Description:</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Collect </w:t>
            </w:r>
            <w:r w:rsidRPr="00D7494D">
              <w:rPr>
                <w:rFonts w:asciiTheme="majorBidi" w:hAnsiTheme="majorBidi" w:cstheme="majorBidi"/>
                <w:szCs w:val="24"/>
                <w:u w:val="single"/>
              </w:rPr>
              <w:t xml:space="preserve">(Tamper-proof collection of flight data), </w:t>
            </w:r>
            <w:r w:rsidRPr="00D7494D">
              <w:rPr>
                <w:rFonts w:asciiTheme="majorBidi" w:hAnsiTheme="majorBidi" w:cstheme="majorBidi"/>
                <w:szCs w:val="24"/>
              </w:rPr>
              <w:t>Analyse and Store the aircraft position (Lat Long) and possibly  additional data such as Altitude, speed, wind direction, wind speed, time and heading in real-time</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The task of tracking an aircraft for the purpose of determining its real-time spatial location or post-flight track flown.</w:t>
            </w: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Scenario:</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The aircraft either periodically transmits the tracking data to a server on the ground via a communication network or periodically records the tracking data onto an on-board recorder that can then be accessed in-flight or post-flight.  The ground system stores the data to provide situational awareness. </w:t>
            </w: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User Groups:</w:t>
            </w:r>
          </w:p>
        </w:tc>
        <w:tc>
          <w:tcPr>
            <w:tcW w:w="7119" w:type="dxa"/>
          </w:tcPr>
          <w:p w:rsidR="0038677C" w:rsidRPr="00D7494D" w:rsidRDefault="0038677C" w:rsidP="00D7494D">
            <w:pPr>
              <w:pStyle w:val="ListParagraph"/>
              <w:tabs>
                <w:tab w:val="left" w:pos="317"/>
              </w:tabs>
              <w:spacing w:before="40" w:after="40"/>
              <w:rPr>
                <w:rFonts w:asciiTheme="majorBidi" w:hAnsiTheme="majorBidi" w:cstheme="majorBidi"/>
                <w:bCs/>
                <w:szCs w:val="24"/>
                <w:lang w:val="en-US"/>
              </w:rPr>
            </w:pPr>
            <w:r w:rsidRPr="00D7494D">
              <w:rPr>
                <w:rFonts w:asciiTheme="majorBidi" w:hAnsiTheme="majorBidi" w:cstheme="majorBidi"/>
                <w:bCs/>
                <w:szCs w:val="24"/>
                <w:lang w:val="en-US"/>
              </w:rPr>
              <w:t>Primary User Groups</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 xml:space="preserve">Air Traffic Management </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Airline</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Airport Ground Operations</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 xml:space="preserve">Contracted Maintenance Organizations (Line Maintenance) </w:t>
            </w:r>
          </w:p>
          <w:p w:rsidR="0038677C" w:rsidRPr="00D7494D" w:rsidRDefault="0038677C" w:rsidP="0038677C">
            <w:pPr>
              <w:pStyle w:val="ListParagraph"/>
              <w:tabs>
                <w:tab w:val="left" w:pos="317"/>
              </w:tabs>
              <w:spacing w:before="40" w:after="40"/>
              <w:rPr>
                <w:rFonts w:asciiTheme="majorBidi" w:hAnsiTheme="majorBidi" w:cstheme="majorBidi"/>
                <w:bCs/>
                <w:szCs w:val="24"/>
                <w:lang w:val="en-US"/>
              </w:rPr>
            </w:pPr>
          </w:p>
          <w:p w:rsidR="0038677C" w:rsidRPr="00D7494D" w:rsidRDefault="0038677C" w:rsidP="0038677C">
            <w:pPr>
              <w:pStyle w:val="ListParagraph"/>
              <w:tabs>
                <w:tab w:val="left" w:pos="317"/>
              </w:tabs>
              <w:spacing w:before="40" w:after="40"/>
              <w:rPr>
                <w:rFonts w:asciiTheme="majorBidi" w:hAnsiTheme="majorBidi" w:cstheme="majorBidi"/>
                <w:bCs/>
                <w:szCs w:val="24"/>
                <w:lang w:val="en-US"/>
              </w:rPr>
            </w:pPr>
            <w:r w:rsidRPr="00D7494D">
              <w:rPr>
                <w:rFonts w:asciiTheme="majorBidi" w:hAnsiTheme="majorBidi" w:cstheme="majorBidi"/>
                <w:bCs/>
                <w:szCs w:val="24"/>
                <w:lang w:val="en-US"/>
              </w:rPr>
              <w:t>Secondary User Groups</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Military</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bCs/>
                <w:szCs w:val="24"/>
                <w:lang w:val="en-US"/>
              </w:rPr>
            </w:pPr>
            <w:r w:rsidRPr="00D7494D">
              <w:rPr>
                <w:rFonts w:asciiTheme="majorBidi" w:hAnsiTheme="majorBidi" w:cstheme="majorBidi"/>
                <w:szCs w:val="24"/>
              </w:rPr>
              <w:t>Passengers</w:t>
            </w: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Benefit:</w:t>
            </w:r>
          </w:p>
        </w:tc>
        <w:tc>
          <w:tcPr>
            <w:tcW w:w="7119" w:type="dxa"/>
          </w:tcPr>
          <w:p w:rsidR="0038677C" w:rsidRPr="00D7494D" w:rsidRDefault="0038677C" w:rsidP="0038677C">
            <w:pPr>
              <w:spacing w:before="40" w:after="40"/>
              <w:jc w:val="both"/>
              <w:rPr>
                <w:rFonts w:asciiTheme="majorBidi" w:hAnsiTheme="majorBidi" w:cstheme="majorBidi"/>
                <w:szCs w:val="24"/>
              </w:rPr>
            </w:pPr>
            <w:r w:rsidRPr="00D7494D">
              <w:rPr>
                <w:rFonts w:asciiTheme="majorBidi" w:hAnsiTheme="majorBidi" w:cstheme="majorBidi"/>
                <w:szCs w:val="24"/>
              </w:rPr>
              <w:t xml:space="preserve">The timely and real-time availability of an assets location in relation to space and time. </w:t>
            </w:r>
          </w:p>
          <w:p w:rsidR="0038677C" w:rsidRPr="00D7494D" w:rsidRDefault="0038677C" w:rsidP="0038677C">
            <w:pPr>
              <w:spacing w:before="40" w:after="40"/>
              <w:jc w:val="both"/>
              <w:rPr>
                <w:rFonts w:asciiTheme="majorBidi" w:hAnsiTheme="majorBidi" w:cstheme="majorBidi"/>
                <w:szCs w:val="24"/>
              </w:rPr>
            </w:pPr>
            <w:r w:rsidRPr="00D7494D">
              <w:rPr>
                <w:rFonts w:asciiTheme="majorBidi" w:hAnsiTheme="majorBidi" w:cstheme="majorBidi"/>
                <w:szCs w:val="24"/>
              </w:rPr>
              <w:t>The tracking of an aircraft:</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Improves determining Estimated Times of Arrival (ETA) of an aircraft.</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Improves re-scheduling of aircraft if in-flight delays occur.</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Makes it easier to locate an aircraft in case of an emergency.</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More accurate search and rescue response that would significantly reduce the search and rescue efforts and costs in determining location of an accident site.</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Allows passengers to know in-flight and in real-time of their location in space and time.</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May allow passengers awaiting their flight at an airfield to know of an aircraft’s real-time location in space and time.</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May allow airport ground personnel to know where their particular aircraft for service is in space and time so as to allow for adequate and efficient arrival and departure preparations and resource allocation.</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 xml:space="preserve">May allow maintenance personnel to know where a particular aircraft is in space and time so as to allow for adequate and efficient </w:t>
            </w:r>
            <w:r w:rsidRPr="00D7494D">
              <w:rPr>
                <w:rFonts w:asciiTheme="majorBidi" w:hAnsiTheme="majorBidi" w:cstheme="majorBidi"/>
                <w:szCs w:val="24"/>
              </w:rPr>
              <w:lastRenderedPageBreak/>
              <w:t>preparations for aircraft servicing, resource allocation and aircraft scheduling and distribution.</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Will allow governmental organizations to automatically track their contracted service provider’s assets in real-time allowing for efficient distribution of aerial resources.</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Improve IFR separation, especially in non-radar airspace</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Improve and increase the VFR flight following coverage</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ATC final approach and runway occupancy, reducing runway incursions on the ground</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 xml:space="preserve">Information to Cockpit in regards to own-ship position and that of other aircraft (CDTI) in real-time. </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Allows ATC to potentially guide aircraft into and out of crowded airspace/airports with smaller separation standards. This in turn reduces the amount of time aircraft must spend waiting for clearances or in holding patterns. Furthermore this could lead to benefits of reducing pollution and fuel consumption.</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Would benefit automatic devices such as:</w:t>
            </w:r>
          </w:p>
          <w:p w:rsidR="0038677C" w:rsidRPr="00D7494D" w:rsidRDefault="0038677C" w:rsidP="00B17773">
            <w:pPr>
              <w:pStyle w:val="ListParagraph"/>
              <w:numPr>
                <w:ilvl w:val="1"/>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airport lighting control automation and operation</w:t>
            </w:r>
          </w:p>
          <w:p w:rsidR="0038677C" w:rsidRPr="00D7494D" w:rsidRDefault="0038677C" w:rsidP="00B17773">
            <w:pPr>
              <w:pStyle w:val="ListParagraph"/>
              <w:numPr>
                <w:ilvl w:val="1"/>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airport emergency vehicle situational attention provider</w:t>
            </w:r>
          </w:p>
          <w:p w:rsidR="0038677C" w:rsidRPr="00D7494D" w:rsidRDefault="0038677C" w:rsidP="00B17773">
            <w:pPr>
              <w:pStyle w:val="ListParagraph"/>
              <w:numPr>
                <w:ilvl w:val="1"/>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aircraft spotter alerts</w:t>
            </w:r>
          </w:p>
          <w:p w:rsidR="0038677C" w:rsidRPr="00D7494D" w:rsidRDefault="0038677C" w:rsidP="00B17773">
            <w:pPr>
              <w:pStyle w:val="ListParagraph"/>
              <w:numPr>
                <w:ilvl w:val="1"/>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noise abatement measurement devices</w:t>
            </w: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lastRenderedPageBreak/>
              <w:t>Required Data:</w:t>
            </w:r>
          </w:p>
        </w:tc>
        <w:tc>
          <w:tcPr>
            <w:tcW w:w="7119" w:type="dxa"/>
          </w:tcPr>
          <w:p w:rsidR="0038677C" w:rsidRPr="00D7494D" w:rsidRDefault="0038677C" w:rsidP="00D7494D">
            <w:pPr>
              <w:rPr>
                <w:rFonts w:asciiTheme="majorBidi" w:hAnsiTheme="majorBidi" w:cstheme="majorBidi"/>
                <w:szCs w:val="24"/>
              </w:rPr>
            </w:pPr>
            <w:r w:rsidRPr="00D7494D">
              <w:rPr>
                <w:rFonts w:asciiTheme="majorBidi" w:hAnsiTheme="majorBidi" w:cstheme="majorBidi"/>
                <w:szCs w:val="24"/>
              </w:rPr>
              <w:t xml:space="preserve">Minimum: Aircraft Registration, Aircraft Hardware Unit Serial ID, Time, Position (Latitude / Longitude), Altitude </w:t>
            </w:r>
          </w:p>
          <w:p w:rsidR="0038677C" w:rsidRPr="00D7494D" w:rsidRDefault="0038677C" w:rsidP="00D7494D">
            <w:pPr>
              <w:rPr>
                <w:rFonts w:asciiTheme="majorBidi" w:hAnsiTheme="majorBidi" w:cstheme="majorBidi"/>
                <w:szCs w:val="24"/>
              </w:rPr>
            </w:pPr>
            <w:r w:rsidRPr="00D7494D">
              <w:rPr>
                <w:rFonts w:asciiTheme="majorBidi" w:hAnsiTheme="majorBidi" w:cstheme="majorBidi"/>
                <w:szCs w:val="24"/>
              </w:rPr>
              <w:t xml:space="preserve">The cockpit voice data can also be used in determining the last position in case of an accident. </w:t>
            </w:r>
            <w:r w:rsidRPr="00D7494D">
              <w:rPr>
                <w:rFonts w:asciiTheme="majorBidi" w:hAnsiTheme="majorBidi" w:cstheme="majorBidi"/>
                <w:szCs w:val="24"/>
              </w:rPr>
              <w:tab/>
            </w:r>
          </w:p>
          <w:p w:rsidR="0038677C" w:rsidRPr="00D7494D" w:rsidRDefault="0038677C" w:rsidP="0038677C">
            <w:pPr>
              <w:pStyle w:val="ListParagraph"/>
              <w:tabs>
                <w:tab w:val="left" w:pos="317"/>
              </w:tabs>
              <w:spacing w:before="40" w:after="40"/>
              <w:ind w:left="0"/>
              <w:rPr>
                <w:rFonts w:asciiTheme="majorBidi" w:hAnsiTheme="majorBidi" w:cstheme="majorBidi"/>
                <w:szCs w:val="24"/>
              </w:rPr>
            </w:pP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Data Sources:</w:t>
            </w:r>
          </w:p>
        </w:tc>
        <w:tc>
          <w:tcPr>
            <w:tcW w:w="7119" w:type="dxa"/>
          </w:tcPr>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ADS-B (traditional and via satellite) or Mode-S Transceiver</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ADS-C</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 xml:space="preserve">FMC messages </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High-integrity GPS navigation source or from alternative aircraft navigational devices (</w:t>
            </w:r>
            <w:r w:rsidR="00DA6CAE" w:rsidRPr="00D7494D">
              <w:rPr>
                <w:rFonts w:asciiTheme="majorBidi" w:hAnsiTheme="majorBidi" w:cstheme="majorBidi"/>
                <w:szCs w:val="24"/>
              </w:rPr>
              <w:t>e.g.</w:t>
            </w:r>
            <w:r w:rsidRPr="00D7494D">
              <w:rPr>
                <w:rFonts w:asciiTheme="majorBidi" w:hAnsiTheme="majorBidi" w:cstheme="majorBidi"/>
                <w:szCs w:val="24"/>
              </w:rPr>
              <w:t xml:space="preserve"> GLONASS, Galileo, GNSS, IRNSS, QZSS, BeiDou-2, DORIS etc.)</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Inertial Navigation System (INS) – via automated dead reckoning</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Routine Radio Position Reports</w:t>
            </w:r>
          </w:p>
          <w:p w:rsidR="0038677C" w:rsidRPr="00D7494D" w:rsidRDefault="0038677C" w:rsidP="00B17773">
            <w:pPr>
              <w:pStyle w:val="ListParagraph"/>
              <w:numPr>
                <w:ilvl w:val="0"/>
                <w:numId w:val="3"/>
              </w:numPr>
              <w:tabs>
                <w:tab w:val="left" w:pos="794"/>
                <w:tab w:val="left" w:pos="1191"/>
                <w:tab w:val="left" w:pos="1588"/>
                <w:tab w:val="left" w:pos="1985"/>
              </w:tabs>
              <w:overflowPunct w:val="0"/>
              <w:autoSpaceDE w:val="0"/>
              <w:autoSpaceDN w:val="0"/>
              <w:adjustRightInd w:val="0"/>
              <w:spacing w:before="40" w:after="40"/>
              <w:ind w:right="0"/>
              <w:jc w:val="both"/>
              <w:textAlignment w:val="baseline"/>
              <w:rPr>
                <w:rFonts w:asciiTheme="majorBidi" w:hAnsiTheme="majorBidi" w:cstheme="majorBidi"/>
                <w:szCs w:val="24"/>
              </w:rPr>
            </w:pPr>
            <w:r w:rsidRPr="00D7494D">
              <w:rPr>
                <w:rFonts w:asciiTheme="majorBidi" w:hAnsiTheme="majorBidi" w:cstheme="majorBidi"/>
                <w:szCs w:val="24"/>
              </w:rPr>
              <w:t>Automated celestial navigational systems (ANS)</w:t>
            </w:r>
          </w:p>
          <w:p w:rsidR="0038677C" w:rsidRPr="00D7494D" w:rsidRDefault="0038677C" w:rsidP="0038677C">
            <w:pPr>
              <w:tabs>
                <w:tab w:val="clear" w:pos="794"/>
                <w:tab w:val="left" w:pos="317"/>
              </w:tabs>
              <w:spacing w:before="40" w:after="40"/>
              <w:rPr>
                <w:rFonts w:asciiTheme="majorBidi" w:hAnsiTheme="majorBidi" w:cstheme="majorBidi"/>
                <w:szCs w:val="24"/>
              </w:rPr>
            </w:pPr>
          </w:p>
          <w:p w:rsidR="0038677C" w:rsidRPr="00D7494D" w:rsidRDefault="0038677C" w:rsidP="0038677C">
            <w:pPr>
              <w:tabs>
                <w:tab w:val="clear" w:pos="794"/>
                <w:tab w:val="left" w:pos="317"/>
              </w:tabs>
              <w:spacing w:before="40" w:after="40"/>
              <w:rPr>
                <w:rFonts w:asciiTheme="majorBidi" w:hAnsiTheme="majorBidi" w:cstheme="majorBidi"/>
                <w:szCs w:val="24"/>
              </w:rPr>
            </w:pPr>
            <w:r w:rsidRPr="00D7494D">
              <w:rPr>
                <w:rFonts w:asciiTheme="majorBidi" w:hAnsiTheme="majorBidi" w:cstheme="majorBidi"/>
                <w:szCs w:val="24"/>
              </w:rPr>
              <w:t>(Additional source, but not from A/C data: primary radar)</w:t>
            </w: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Special considerations:</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szCs w:val="24"/>
              </w:rPr>
              <w:t>Aircraft Navigational capabilities – many aircraft do not have modern navigational equipment. This may bring about the need to access traditional cockpit devices and calculate via Dead-Reckoning methods the Aircrafts Position in Time and Space. Accuracy and Precision will be affected. Alternatively a GPS (or other) antenna may need to be installed.</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szCs w:val="24"/>
              </w:rPr>
              <w:t>Some aircraft do not have communication equipment possible of transferring any data to the ground in real-time. A communication device capable of transferring data to the ground needs to be installed.</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szCs w:val="24"/>
              </w:rPr>
              <w:lastRenderedPageBreak/>
              <w:t>Portable versus Installed equipment and the STC considerations associated with it.</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szCs w:val="24"/>
              </w:rPr>
              <w:t>Satellite technologies for transmitting data in real-time needs to be available Globally (Over Poles, Land and Water)</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color w:val="252525"/>
                <w:szCs w:val="24"/>
                <w:shd w:val="clear" w:color="auto" w:fill="FFFFFF"/>
              </w:rPr>
              <w:t>Most authorities classify non-installed components as "Transmitting Portable Electronic Devices" (T-PEDS) and as such require them to be switched off during the critical phases of flight.</w:t>
            </w:r>
          </w:p>
          <w:p w:rsidR="0038677C" w:rsidRPr="00D7494D" w:rsidRDefault="0038677C" w:rsidP="0038677C">
            <w:pPr>
              <w:spacing w:before="40" w:after="40"/>
              <w:rPr>
                <w:rFonts w:asciiTheme="majorBidi" w:hAnsiTheme="majorBidi" w:cstheme="majorBidi"/>
                <w:szCs w:val="24"/>
              </w:rPr>
            </w:pP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Access control to the data, because it can reveal sensitive operational and economical details of the airlines. </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Security mechanisms, to avoid and detect misuse of the system or false data injection.</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Note: Some aircraft acquisition systems may not read latitude and longitude coordinates.  </w:t>
            </w: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lastRenderedPageBreak/>
              <w:t>Amount of data:</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Depends on interval and data set. Flight Tracking data is usually very small and can be sent through SBD – Short Burst Messages.</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It is dependent on the position interval and amount of data in the string. Flight Tracking data file size is considered small and varies from approximately 10bytes to 40bytes and up, per single position report that can get sent. </w:t>
            </w: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Transmission Interval</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Best case real time streaming data but maximum acceptable transmission interval is 1 minute. Depends up on existing technologies on-board aircraft. </w:t>
            </w:r>
          </w:p>
          <w:p w:rsidR="0038677C" w:rsidRPr="00D7494D" w:rsidRDefault="0038677C" w:rsidP="0038677C">
            <w:pPr>
              <w:spacing w:before="40" w:after="40"/>
              <w:rPr>
                <w:rFonts w:asciiTheme="majorBidi" w:hAnsiTheme="majorBidi" w:cstheme="majorBidi"/>
                <w:szCs w:val="24"/>
              </w:rPr>
            </w:pP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Note: As per IATA/ICAO ATTF recommendations of 15 minute normal tracking and 1 minute abnormal tracking triggered by an event. </w:t>
            </w:r>
          </w:p>
        </w:tc>
      </w:tr>
      <w:tr w:rsidR="0038677C" w:rsidRPr="00D7494D" w:rsidTr="0038677C">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Transmission technologies:</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Technologies are available as of today. Current technologies have sufficient capabilities for tracking, sending alerts, and a few parameters.</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Global transmission technologies are limited to Satellite based technologies with global coverage. However, current available market technologies have sufficient capabilities for retrieving position and time data and either recording it or sending it via communication network channels.</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Possible Methods:</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Satellite (Globalstar, Inmarsat, Iridium, Thuraya, ViaSat)</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color w:val="252525"/>
                <w:szCs w:val="24"/>
                <w:shd w:val="clear" w:color="auto" w:fill="FFFFFF"/>
              </w:rPr>
              <w:t>Terrestrial Communication</w:t>
            </w:r>
            <w:r w:rsidRPr="00D7494D">
              <w:rPr>
                <w:rFonts w:asciiTheme="majorBidi" w:hAnsiTheme="majorBidi" w:cstheme="majorBidi"/>
                <w:szCs w:val="24"/>
              </w:rPr>
              <w:t xml:space="preserve"> </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38677C" w:rsidRDefault="00D7494D" w:rsidP="00D7494D">
      <w:pPr>
        <w:pStyle w:val="Heading3"/>
      </w:pPr>
      <w:bookmarkStart w:id="42" w:name="_Toc439686454"/>
      <w:r>
        <w:lastRenderedPageBreak/>
        <w:t>Flight tracking example</w:t>
      </w:r>
      <w:bookmarkEnd w:id="42"/>
    </w:p>
    <w:p w:rsidR="0038677C" w:rsidRDefault="0038677C" w:rsidP="00D7494D">
      <w:r>
        <w:rPr>
          <w:noProof/>
          <w:lang w:val="en-US" w:eastAsia="zh-CN"/>
        </w:rPr>
        <w:drawing>
          <wp:inline distT="0" distB="0" distL="0" distR="0" wp14:anchorId="24CBA2BB" wp14:editId="332E9D00">
            <wp:extent cx="6120765" cy="3324860"/>
            <wp:effectExtent l="19050" t="0" r="0" b="0"/>
            <wp:docPr id="5" name="Picture 4" descr="flight_tracker_ITU.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ght_tracker_ITU.bmp"/>
                    <pic:cNvPicPr/>
                  </pic:nvPicPr>
                  <pic:blipFill>
                    <a:blip r:embed="rId13" cstate="print"/>
                    <a:stretch>
                      <a:fillRect/>
                    </a:stretch>
                  </pic:blipFill>
                  <pic:spPr>
                    <a:xfrm>
                      <a:off x="0" y="0"/>
                      <a:ext cx="6120765" cy="3324860"/>
                    </a:xfrm>
                    <a:prstGeom prst="rect">
                      <a:avLst/>
                    </a:prstGeom>
                  </pic:spPr>
                </pic:pic>
              </a:graphicData>
            </a:graphic>
          </wp:inline>
        </w:drawing>
      </w:r>
    </w:p>
    <w:p w:rsidR="0038677C" w:rsidRDefault="0038677C" w:rsidP="0038677C"/>
    <w:p w:rsidR="0038677C" w:rsidRDefault="0038677C" w:rsidP="00D7494D">
      <w:pPr>
        <w:jc w:val="center"/>
      </w:pPr>
      <w:r>
        <w:rPr>
          <w:noProof/>
          <w:lang w:val="en-US" w:eastAsia="zh-CN"/>
        </w:rPr>
        <w:drawing>
          <wp:inline distT="0" distB="0" distL="0" distR="0" wp14:anchorId="1E49E444" wp14:editId="13C6C153">
            <wp:extent cx="6120765" cy="3324860"/>
            <wp:effectExtent l="19050" t="0" r="0" b="0"/>
            <wp:docPr id="6" name="Picture 5" descr="flight_tracker_ITU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ght_tracker_ITU_1.bmp"/>
                    <pic:cNvPicPr/>
                  </pic:nvPicPr>
                  <pic:blipFill>
                    <a:blip r:embed="rId14" cstate="print"/>
                    <a:stretch>
                      <a:fillRect/>
                    </a:stretch>
                  </pic:blipFill>
                  <pic:spPr>
                    <a:xfrm>
                      <a:off x="0" y="0"/>
                      <a:ext cx="6120765" cy="3324860"/>
                    </a:xfrm>
                    <a:prstGeom prst="rect">
                      <a:avLst/>
                    </a:prstGeom>
                  </pic:spPr>
                </pic:pic>
              </a:graphicData>
            </a:graphic>
          </wp:inline>
        </w:drawing>
      </w:r>
    </w:p>
    <w:p w:rsidR="00D7494D" w:rsidRDefault="00D7494D">
      <w:pPr>
        <w:tabs>
          <w:tab w:val="clear" w:pos="794"/>
          <w:tab w:val="clear" w:pos="1191"/>
          <w:tab w:val="clear" w:pos="1588"/>
          <w:tab w:val="clear" w:pos="1985"/>
        </w:tabs>
        <w:overflowPunct/>
        <w:autoSpaceDE/>
        <w:autoSpaceDN/>
        <w:adjustRightInd/>
        <w:spacing w:before="0"/>
        <w:textAlignment w:val="auto"/>
        <w:rPr>
          <w:b/>
        </w:rPr>
      </w:pPr>
      <w:bookmarkStart w:id="43" w:name="_Ref432450480"/>
      <w:r>
        <w:br w:type="page"/>
      </w:r>
    </w:p>
    <w:p w:rsidR="0038677C" w:rsidRDefault="0038677C" w:rsidP="00B17773">
      <w:pPr>
        <w:pStyle w:val="Heading2"/>
        <w:numPr>
          <w:ilvl w:val="1"/>
          <w:numId w:val="6"/>
        </w:numPr>
      </w:pPr>
      <w:bookmarkStart w:id="44" w:name="_Toc439686455"/>
      <w:r w:rsidRPr="00C2602D">
        <w:lastRenderedPageBreak/>
        <w:t>Predictive Maintenance</w:t>
      </w:r>
      <w:bookmarkEnd w:id="44"/>
      <w:r w:rsidRPr="00C2602D">
        <w:t xml:space="preserve"> </w:t>
      </w:r>
      <w:bookmarkEnd w:id="43"/>
    </w:p>
    <w:p w:rsidR="0038677C" w:rsidRPr="00A24344" w:rsidRDefault="0038677C" w:rsidP="0038677C"/>
    <w:tbl>
      <w:tblPr>
        <w:tblStyle w:val="TableGrid"/>
        <w:tblW w:w="0" w:type="auto"/>
        <w:tblLook w:val="04A0" w:firstRow="1" w:lastRow="0" w:firstColumn="1" w:lastColumn="0" w:noHBand="0" w:noVBand="1"/>
      </w:tblPr>
      <w:tblGrid>
        <w:gridCol w:w="2639"/>
        <w:gridCol w:w="6990"/>
      </w:tblGrid>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Description:</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Collect, analyse and store aircraft performance data </w:t>
            </w:r>
            <w:r w:rsidRPr="00D7494D">
              <w:rPr>
                <w:rFonts w:asciiTheme="majorBidi" w:hAnsiTheme="majorBidi" w:cstheme="majorBidi"/>
                <w:szCs w:val="24"/>
                <w:u w:val="single"/>
              </w:rPr>
              <w:t xml:space="preserve">(Tamper-proof collection of flight data) </w:t>
            </w:r>
            <w:r w:rsidRPr="00D7494D">
              <w:rPr>
                <w:rFonts w:asciiTheme="majorBidi" w:hAnsiTheme="majorBidi" w:cstheme="majorBidi"/>
                <w:szCs w:val="24"/>
              </w:rPr>
              <w:t>for early detection of degradation. The reliability of an A/C can be significantly increased by detection and replacement of attired parts.</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Scenario:</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The performance and maintenance reports are collected in a database by the MRO. These data is matched against computer models of the A/C systems, such as the engines, to detect deviations from nominal values. </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User Groups:</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MRO</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D7494D">
              <w:rPr>
                <w:rFonts w:asciiTheme="majorBidi" w:hAnsiTheme="majorBidi" w:cstheme="majorBidi"/>
                <w:color w:val="252525"/>
                <w:szCs w:val="24"/>
                <w:shd w:val="clear" w:color="auto" w:fill="FFFFFF"/>
              </w:rPr>
              <w:t>OEMs</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Benefit:</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Increase in A/C safety</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High reliability for A/C dispatch</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color w:val="252525"/>
                <w:szCs w:val="24"/>
                <w:shd w:val="clear" w:color="auto" w:fill="FFFFFF"/>
              </w:rPr>
              <w:t>Reduced maintenance cost</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Required Data:</w:t>
            </w:r>
          </w:p>
        </w:tc>
        <w:tc>
          <w:tcPr>
            <w:tcW w:w="7119" w:type="dxa"/>
          </w:tcPr>
          <w:p w:rsidR="0038677C" w:rsidRPr="00D7494D" w:rsidRDefault="0038677C" w:rsidP="00D7494D">
            <w:r w:rsidRPr="00D7494D">
              <w:rPr>
                <w:lang w:val="en-US"/>
              </w:rPr>
              <w:t xml:space="preserve">Any data </w:t>
            </w:r>
            <w:r w:rsidRPr="00D7494D">
              <w:t>that</w:t>
            </w:r>
            <w:r w:rsidRPr="00D7494D">
              <w:rPr>
                <w:lang w:val="en-US"/>
              </w:rPr>
              <w:t xml:space="preserve"> contains technical information of the aircraft. This is a wide range of parameters, e.g. engine data (gas temperatures at various stages in the engine, oil consumption, fuel burn, rotation, vibration, etc.), flight controls data (actuator activities, movement durations, etc.), fuel pumps data, environmental control system data, hydraulics, electrics, pneumatics, etc.</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Data Sources:</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ACMS reports</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CMC reports</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QAR data</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color w:val="252525"/>
                <w:szCs w:val="24"/>
                <w:shd w:val="clear" w:color="auto" w:fill="FFFFFF"/>
              </w:rPr>
              <w:t>Technical Logbook</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Special considerations:</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The QAR data provides many aspects of the situation and performance It may require access control to the data, because it can reveal sensitive operational and economical details of the airlines. </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Assure data ownership, data privacy, data security and access control.</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Amount of data:</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ACMS, CMC and technical logbook reports are typically between 40 bytes and 10 kilobytes. The number of reports depends on the events and A/C type; it can range from 5 reports up to 40 reports per flight.</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The QAR data today can be up to 100 MB per long distance flight.</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Transmission Interval</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Today some data, for example ACMS reports, is sent in real-time. QAR data is typically downloaded post-flight.</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Transmission technologies:</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VHF, Satellite, WiFi, 2G/3G. The protocols are typically ACARS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D7494D" w:rsidRDefault="00D7494D">
      <w:pPr>
        <w:tabs>
          <w:tab w:val="clear" w:pos="794"/>
          <w:tab w:val="clear" w:pos="1191"/>
          <w:tab w:val="clear" w:pos="1588"/>
          <w:tab w:val="clear" w:pos="1985"/>
        </w:tabs>
        <w:overflowPunct/>
        <w:autoSpaceDE/>
        <w:autoSpaceDN/>
        <w:adjustRightInd/>
        <w:spacing w:before="0"/>
        <w:textAlignment w:val="auto"/>
        <w:rPr>
          <w:b/>
        </w:rPr>
      </w:pPr>
      <w:bookmarkStart w:id="45" w:name="_Ref432143924"/>
      <w:bookmarkStart w:id="46" w:name="_Ref432143930"/>
      <w:r>
        <w:br w:type="page"/>
      </w:r>
    </w:p>
    <w:p w:rsidR="0038677C" w:rsidRPr="003E236A" w:rsidRDefault="0038677C" w:rsidP="00B17773">
      <w:pPr>
        <w:pStyle w:val="Heading2"/>
        <w:numPr>
          <w:ilvl w:val="1"/>
          <w:numId w:val="6"/>
        </w:numPr>
      </w:pPr>
      <w:bookmarkStart w:id="47" w:name="_Toc439686456"/>
      <w:r w:rsidRPr="00C40A09">
        <w:lastRenderedPageBreak/>
        <w:t>ATC</w:t>
      </w:r>
      <w:bookmarkEnd w:id="47"/>
      <w:r>
        <w:t xml:space="preserve"> </w:t>
      </w:r>
      <w:bookmarkEnd w:id="45"/>
      <w:bookmarkEnd w:id="46"/>
    </w:p>
    <w:p w:rsidR="0038677C" w:rsidRDefault="0038677C" w:rsidP="0038677C">
      <w:pPr>
        <w:pStyle w:val="ListParagraph"/>
        <w:ind w:left="792"/>
        <w:rPr>
          <w:b/>
        </w:rPr>
      </w:pPr>
    </w:p>
    <w:tbl>
      <w:tblPr>
        <w:tblStyle w:val="TableGrid"/>
        <w:tblW w:w="0" w:type="auto"/>
        <w:tblLook w:val="04A0" w:firstRow="1" w:lastRow="0" w:firstColumn="1" w:lastColumn="0" w:noHBand="0" w:noVBand="1"/>
      </w:tblPr>
      <w:tblGrid>
        <w:gridCol w:w="2639"/>
        <w:gridCol w:w="6990"/>
      </w:tblGrid>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Description:</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Provide real-time instantaneous aircraft departure, arrival and enroute information </w:t>
            </w:r>
            <w:r w:rsidRPr="00D7494D">
              <w:rPr>
                <w:rFonts w:asciiTheme="majorBidi" w:hAnsiTheme="majorBidi" w:cstheme="majorBidi"/>
                <w:szCs w:val="24"/>
                <w:u w:val="single"/>
              </w:rPr>
              <w:t>(Tamper-proof collection of flight data)</w:t>
            </w:r>
            <w:r w:rsidRPr="00D7494D">
              <w:rPr>
                <w:rFonts w:asciiTheme="majorBidi" w:hAnsiTheme="majorBidi" w:cstheme="majorBidi"/>
                <w:szCs w:val="24"/>
              </w:rPr>
              <w:t xml:space="preserve"> to ATC.</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Scenario:</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The air traffic controller uses the data of aircraft position, type, heading, etc. to manage the air space activities. </w:t>
            </w:r>
          </w:p>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The pertinent data from FMC can be routed to ATC using real-time systems.</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User Groups:</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AOC</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ATC</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Benefit:</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Increase in A/C safety</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High reliability for A/C dispatch</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color w:val="252525"/>
                <w:szCs w:val="24"/>
                <w:shd w:val="clear" w:color="auto" w:fill="FFFFFF"/>
              </w:rPr>
              <w:t>Accurate aircraft information</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Required Data:</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Position reports</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 xml:space="preserve">Any data that contains aircraft OOOI (Out, Off, On, In) times. </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Data Sources:</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FMC</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DFDR</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AOC reports</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ADS-B / ADS-C</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Special considerations:</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Data security, integrity and reliability</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Amount of data:</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Very nominal payload</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Transmission Interval</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Performance Criteria</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Transmission technologies:</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VHF, Satellite. The protocols are typically ACARS, SatCom and IP based.</w:t>
            </w:r>
          </w:p>
        </w:tc>
      </w:tr>
    </w:tbl>
    <w:p w:rsidR="00D7494D" w:rsidRDefault="00D7494D" w:rsidP="00D7494D">
      <w:pPr>
        <w:pStyle w:val="Heading2"/>
      </w:pPr>
      <w:bookmarkStart w:id="48" w:name="_Ref432143935"/>
    </w:p>
    <w:p w:rsidR="00D7494D" w:rsidRDefault="00D7494D">
      <w:pPr>
        <w:tabs>
          <w:tab w:val="clear" w:pos="794"/>
          <w:tab w:val="clear" w:pos="1191"/>
          <w:tab w:val="clear" w:pos="1588"/>
          <w:tab w:val="clear" w:pos="1985"/>
        </w:tabs>
        <w:overflowPunct/>
        <w:autoSpaceDE/>
        <w:autoSpaceDN/>
        <w:adjustRightInd/>
        <w:spacing w:before="0"/>
        <w:textAlignment w:val="auto"/>
        <w:rPr>
          <w:b/>
        </w:rPr>
      </w:pPr>
      <w:r>
        <w:br w:type="page"/>
      </w:r>
    </w:p>
    <w:p w:rsidR="0038677C" w:rsidRDefault="0038677C" w:rsidP="00B17773">
      <w:pPr>
        <w:pStyle w:val="Heading2"/>
        <w:numPr>
          <w:ilvl w:val="1"/>
          <w:numId w:val="6"/>
        </w:numPr>
      </w:pPr>
      <w:bookmarkStart w:id="49" w:name="_Toc439686457"/>
      <w:r w:rsidRPr="00F72876">
        <w:lastRenderedPageBreak/>
        <w:t>Ground Movement / handling</w:t>
      </w:r>
      <w:bookmarkEnd w:id="49"/>
      <w:r w:rsidRPr="00F72876">
        <w:t xml:space="preserve"> </w:t>
      </w:r>
      <w:bookmarkEnd w:id="48"/>
    </w:p>
    <w:p w:rsidR="0038677C" w:rsidRPr="00CE4F18" w:rsidRDefault="0038677C" w:rsidP="0038677C">
      <w:r>
        <w:t>Since the ATC functions include the separation of incoming and outgoing traffic from an aerodrome we have almost same parameters for Ground Movement / handling.</w:t>
      </w:r>
    </w:p>
    <w:p w:rsidR="0038677C" w:rsidRPr="00F72876" w:rsidRDefault="0038677C" w:rsidP="0038677C">
      <w:pPr>
        <w:pStyle w:val="ListParagraph"/>
        <w:ind w:left="792"/>
        <w:rPr>
          <w:b/>
        </w:rPr>
      </w:pPr>
    </w:p>
    <w:tbl>
      <w:tblPr>
        <w:tblStyle w:val="TableGrid"/>
        <w:tblW w:w="0" w:type="auto"/>
        <w:tblLook w:val="04A0" w:firstRow="1" w:lastRow="0" w:firstColumn="1" w:lastColumn="0" w:noHBand="0" w:noVBand="1"/>
      </w:tblPr>
      <w:tblGrid>
        <w:gridCol w:w="2639"/>
        <w:gridCol w:w="6990"/>
      </w:tblGrid>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Description:</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 xml:space="preserve">Provide real-time instantaneous aircraft departure, arrival and enroute information </w:t>
            </w:r>
            <w:r w:rsidRPr="00D7494D">
              <w:rPr>
                <w:rFonts w:asciiTheme="majorBidi" w:hAnsiTheme="majorBidi" w:cstheme="majorBidi"/>
                <w:szCs w:val="24"/>
                <w:u w:val="single"/>
              </w:rPr>
              <w:t xml:space="preserve">(Tamper-proof collection of flight data) </w:t>
            </w:r>
            <w:r w:rsidRPr="00D7494D">
              <w:rPr>
                <w:rFonts w:asciiTheme="majorBidi" w:hAnsiTheme="majorBidi" w:cstheme="majorBidi"/>
                <w:szCs w:val="24"/>
              </w:rPr>
              <w:t>to ATC</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Scenario:</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The ground controllers use the data from the aircraft to monitor and manage the activities and movements on the ground.</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User Groups:</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AOC</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D7494D">
              <w:rPr>
                <w:rFonts w:asciiTheme="majorBidi" w:hAnsiTheme="majorBidi" w:cstheme="majorBidi"/>
                <w:color w:val="252525"/>
                <w:szCs w:val="24"/>
                <w:shd w:val="clear" w:color="auto" w:fill="FFFFFF"/>
              </w:rPr>
              <w:t>ATC</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Benefit:</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Increase in A/C safety</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High reliability for A/C dispatch</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color w:val="252525"/>
                <w:szCs w:val="24"/>
                <w:shd w:val="clear" w:color="auto" w:fill="FFFFFF"/>
              </w:rPr>
              <w:t>Accurate aircraft information</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Required Data:</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Position reports</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aps/>
                <w:szCs w:val="24"/>
              </w:rPr>
            </w:pPr>
            <w:r w:rsidRPr="00D7494D">
              <w:rPr>
                <w:rFonts w:asciiTheme="majorBidi" w:hAnsiTheme="majorBidi" w:cstheme="majorBidi"/>
                <w:color w:val="252525"/>
                <w:szCs w:val="24"/>
                <w:shd w:val="clear" w:color="auto" w:fill="FFFFFF"/>
              </w:rPr>
              <w:t>Any data that contains aircraft OOOI (Out, Off, On, In) times.</w:t>
            </w:r>
            <w:r w:rsidRPr="00D7494D">
              <w:rPr>
                <w:rFonts w:asciiTheme="majorBidi" w:hAnsiTheme="majorBidi" w:cstheme="majorBidi"/>
                <w:bCs/>
                <w:szCs w:val="24"/>
                <w:lang w:val="en-US"/>
              </w:rPr>
              <w:t xml:space="preserve"> </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Data Sources:</w:t>
            </w:r>
          </w:p>
        </w:tc>
        <w:tc>
          <w:tcPr>
            <w:tcW w:w="7119" w:type="dxa"/>
          </w:tcPr>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FMC</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D7494D">
              <w:rPr>
                <w:rFonts w:asciiTheme="majorBidi" w:hAnsiTheme="majorBidi" w:cstheme="majorBidi"/>
                <w:color w:val="252525"/>
                <w:szCs w:val="24"/>
                <w:shd w:val="clear" w:color="auto" w:fill="FFFFFF"/>
              </w:rPr>
              <w:t>DFDR</w:t>
            </w:r>
          </w:p>
          <w:p w:rsidR="0038677C" w:rsidRPr="00D7494D"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D7494D">
              <w:rPr>
                <w:rFonts w:asciiTheme="majorBidi" w:hAnsiTheme="majorBidi" w:cstheme="majorBidi"/>
                <w:color w:val="252525"/>
                <w:szCs w:val="24"/>
                <w:shd w:val="clear" w:color="auto" w:fill="FFFFFF"/>
              </w:rPr>
              <w:t>AOC reports</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Special considerations:</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Data security, integrity and reliability</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Amount of data:</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Very nominal payload</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Transmission Interval</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Performance Criteria</w:t>
            </w:r>
          </w:p>
        </w:tc>
      </w:tr>
      <w:tr w:rsidR="0038677C" w:rsidRPr="00D7494D" w:rsidTr="0038677C">
        <w:trPr>
          <w:cantSplit/>
        </w:trPr>
        <w:tc>
          <w:tcPr>
            <w:tcW w:w="2660" w:type="dxa"/>
          </w:tcPr>
          <w:p w:rsidR="0038677C" w:rsidRPr="00D7494D" w:rsidRDefault="0038677C" w:rsidP="0038677C">
            <w:pPr>
              <w:spacing w:before="40" w:after="40"/>
              <w:rPr>
                <w:rFonts w:asciiTheme="majorBidi" w:hAnsiTheme="majorBidi" w:cstheme="majorBidi"/>
                <w:b/>
                <w:szCs w:val="24"/>
              </w:rPr>
            </w:pPr>
            <w:r w:rsidRPr="00D7494D">
              <w:rPr>
                <w:rFonts w:asciiTheme="majorBidi" w:hAnsiTheme="majorBidi" w:cstheme="majorBidi"/>
                <w:b/>
                <w:szCs w:val="24"/>
              </w:rPr>
              <w:t>Transmission technologies:</w:t>
            </w:r>
          </w:p>
        </w:tc>
        <w:tc>
          <w:tcPr>
            <w:tcW w:w="7119" w:type="dxa"/>
          </w:tcPr>
          <w:p w:rsidR="0038677C" w:rsidRPr="00D7494D" w:rsidRDefault="0038677C" w:rsidP="0038677C">
            <w:pPr>
              <w:spacing w:before="40" w:after="40"/>
              <w:rPr>
                <w:rFonts w:asciiTheme="majorBidi" w:hAnsiTheme="majorBidi" w:cstheme="majorBidi"/>
                <w:szCs w:val="24"/>
              </w:rPr>
            </w:pPr>
            <w:r w:rsidRPr="00D7494D">
              <w:rPr>
                <w:rFonts w:asciiTheme="majorBidi" w:hAnsiTheme="majorBidi" w:cstheme="majorBidi"/>
                <w:szCs w:val="24"/>
              </w:rPr>
              <w:t>VHF, Satellite. The protocols are typically ACARS, SatCom and IP based.</w:t>
            </w:r>
          </w:p>
        </w:tc>
      </w:tr>
    </w:tbl>
    <w:p w:rsidR="002B47A3" w:rsidRDefault="002B47A3" w:rsidP="002B47A3">
      <w:pPr>
        <w:pStyle w:val="Heading2"/>
      </w:pPr>
      <w:bookmarkStart w:id="50" w:name="_Ref432143939"/>
    </w:p>
    <w:p w:rsidR="002B47A3" w:rsidRDefault="002B47A3">
      <w:pPr>
        <w:tabs>
          <w:tab w:val="clear" w:pos="794"/>
          <w:tab w:val="clear" w:pos="1191"/>
          <w:tab w:val="clear" w:pos="1588"/>
          <w:tab w:val="clear" w:pos="1985"/>
        </w:tabs>
        <w:overflowPunct/>
        <w:autoSpaceDE/>
        <w:autoSpaceDN/>
        <w:adjustRightInd/>
        <w:spacing w:before="0"/>
        <w:textAlignment w:val="auto"/>
        <w:rPr>
          <w:b/>
        </w:rPr>
      </w:pPr>
      <w:r>
        <w:br w:type="page"/>
      </w:r>
    </w:p>
    <w:p w:rsidR="0038677C" w:rsidRPr="003E236A" w:rsidRDefault="0038677C" w:rsidP="00B17773">
      <w:pPr>
        <w:pStyle w:val="Heading2"/>
        <w:numPr>
          <w:ilvl w:val="1"/>
          <w:numId w:val="6"/>
        </w:numPr>
      </w:pPr>
      <w:bookmarkStart w:id="51" w:name="_Toc439686458"/>
      <w:r w:rsidRPr="00F72876">
        <w:lastRenderedPageBreak/>
        <w:t>Trouble-shooting</w:t>
      </w:r>
      <w:bookmarkEnd w:id="51"/>
      <w:r w:rsidRPr="00F72876">
        <w:t xml:space="preserve"> </w:t>
      </w:r>
      <w:bookmarkEnd w:id="50"/>
    </w:p>
    <w:p w:rsidR="0038677C" w:rsidRDefault="0038677C" w:rsidP="0038677C">
      <w:pPr>
        <w:pStyle w:val="ListParagraph"/>
        <w:ind w:left="792"/>
        <w:rPr>
          <w:b/>
        </w:rPr>
      </w:pPr>
    </w:p>
    <w:tbl>
      <w:tblPr>
        <w:tblStyle w:val="TableGrid"/>
        <w:tblW w:w="0" w:type="auto"/>
        <w:tblLook w:val="04A0" w:firstRow="1" w:lastRow="0" w:firstColumn="1" w:lastColumn="0" w:noHBand="0" w:noVBand="1"/>
      </w:tblPr>
      <w:tblGrid>
        <w:gridCol w:w="2639"/>
        <w:gridCol w:w="6990"/>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analyse and store aircraft systems </w:t>
            </w:r>
            <w:r w:rsidRPr="002B47A3">
              <w:rPr>
                <w:rFonts w:asciiTheme="majorBidi" w:hAnsiTheme="majorBidi" w:cstheme="majorBidi"/>
                <w:szCs w:val="24"/>
                <w:u w:val="single"/>
              </w:rPr>
              <w:t>(Tamper-proof collection of flight data)</w:t>
            </w:r>
            <w:r w:rsidRPr="002B47A3">
              <w:rPr>
                <w:rFonts w:asciiTheme="majorBidi" w:hAnsiTheme="majorBidi" w:cstheme="majorBidi"/>
                <w:szCs w:val="24"/>
              </w:rPr>
              <w:t>, engines data for detection of degradation. The reliability of an A/C can be significantly increased by detection and replacement of attired parts.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Trouble-shooting is an activity from the line maintenance to solve technical aircraft problems that are not directly covert in the aircraft mechanics procedures. The pertinent data from CMC, ACMS, Maintenance Panel and related avionics equipment that generate BITE can be acquired. The BITE status can be then transmitted for trouble-shooting. Obtaining the performance data and BITE data during the flight gives </w:t>
            </w:r>
            <w:r w:rsidR="00DA6CAE" w:rsidRPr="002B47A3">
              <w:rPr>
                <w:rFonts w:asciiTheme="majorBidi" w:hAnsiTheme="majorBidi" w:cstheme="majorBidi"/>
                <w:szCs w:val="24"/>
              </w:rPr>
              <w:t>a</w:t>
            </w:r>
            <w:r w:rsidRPr="002B47A3">
              <w:rPr>
                <w:rFonts w:asciiTheme="majorBidi" w:hAnsiTheme="majorBidi" w:cstheme="majorBidi"/>
                <w:szCs w:val="24"/>
              </w:rPr>
              <w:t xml:space="preserve"> time advantage. Spare parts and tools can be prepared before the aircraft is on ground. The time to fix the problem and release the aircraft back to service gets significantly shortened.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Maintenance</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2B47A3">
              <w:rPr>
                <w:rFonts w:asciiTheme="majorBidi" w:hAnsiTheme="majorBidi" w:cstheme="majorBidi"/>
                <w:color w:val="252525"/>
                <w:szCs w:val="24"/>
                <w:shd w:val="clear" w:color="auto" w:fill="FFFFFF"/>
              </w:rPr>
              <w:t>MRO</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Increase in A/C safety</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High reliability for A/C dispatch</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Accurate aircraft information</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2B47A3">
            <w:r w:rsidRPr="002B47A3">
              <w:rPr>
                <w:lang w:val="en-US"/>
              </w:rPr>
              <w:t xml:space="preserve">Various aircraft </w:t>
            </w:r>
            <w:r w:rsidRPr="002B47A3">
              <w:t>systems</w:t>
            </w:r>
            <w:r w:rsidRPr="002B47A3">
              <w:rPr>
                <w:lang w:val="en-US"/>
              </w:rPr>
              <w:t xml:space="preserve">, engine systems data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CMC</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ACMS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Maintenance Panel</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DFDR</w:t>
            </w:r>
            <w:r w:rsidRPr="002B47A3">
              <w:rPr>
                <w:rFonts w:asciiTheme="majorBidi" w:hAnsiTheme="majorBidi" w:cstheme="majorBidi"/>
                <w:bCs/>
                <w:szCs w:val="24"/>
                <w:lang w:val="en-US"/>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Very 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In real-time or on events such as top-of-decent or touch-down.</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52" w:name="_Ref432143942"/>
      <w:r>
        <w:br w:type="page"/>
      </w:r>
    </w:p>
    <w:p w:rsidR="0038677C" w:rsidRPr="003E236A" w:rsidRDefault="0038677C" w:rsidP="00B17773">
      <w:pPr>
        <w:pStyle w:val="Heading2"/>
        <w:numPr>
          <w:ilvl w:val="1"/>
          <w:numId w:val="6"/>
        </w:numPr>
      </w:pPr>
      <w:bookmarkStart w:id="53" w:name="_Toc439686459"/>
      <w:r>
        <w:lastRenderedPageBreak/>
        <w:t>Crew Scheduling</w:t>
      </w:r>
      <w:bookmarkEnd w:id="53"/>
      <w:r>
        <w:t xml:space="preserve"> </w:t>
      </w:r>
      <w:bookmarkEnd w:id="52"/>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tbl>
      <w:tblPr>
        <w:tblStyle w:val="TableGrid"/>
        <w:tblW w:w="0" w:type="auto"/>
        <w:tblLook w:val="04A0" w:firstRow="1" w:lastRow="0" w:firstColumn="1" w:lastColumn="0" w:noHBand="0" w:noVBand="1"/>
      </w:tblPr>
      <w:tblGrid>
        <w:gridCol w:w="2637"/>
        <w:gridCol w:w="6992"/>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Provide real-time instantaneous </w:t>
            </w:r>
            <w:r w:rsidRPr="002B47A3">
              <w:rPr>
                <w:rFonts w:asciiTheme="majorBidi" w:hAnsiTheme="majorBidi" w:cstheme="majorBidi"/>
                <w:szCs w:val="24"/>
                <w:u w:val="single"/>
              </w:rPr>
              <w:t xml:space="preserve">(Tamper-proof collection of flight data) </w:t>
            </w:r>
            <w:r w:rsidRPr="002B47A3">
              <w:rPr>
                <w:rFonts w:asciiTheme="majorBidi" w:hAnsiTheme="majorBidi" w:cstheme="majorBidi"/>
                <w:szCs w:val="24"/>
              </w:rPr>
              <w:t>aircraft departure, arrival and enroute information to AOC, Crew Scheduling.</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The pertinent data from FMC can be routed to AOC, Crew Scheduling using real-time systems. The airline can use the available real-time data to detect deviation from the schedule. The aircraft assignments of the crews can be updated accordingly.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AOC</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Crew Scheduling</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2B47A3">
              <w:rPr>
                <w:rFonts w:asciiTheme="majorBidi" w:hAnsiTheme="majorBidi" w:cstheme="majorBidi"/>
                <w:color w:val="252525"/>
                <w:szCs w:val="24"/>
                <w:shd w:val="clear" w:color="auto" w:fill="FFFFFF"/>
              </w:rPr>
              <w:t>Airline/operator finance department</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Improved flight operations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High reliability for A/C dispatch</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Accurate aircraft information</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Position reports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 xml:space="preserve">Any data that contains aircraft OOOI (Out, Off, On, In) times.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FMC</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DFDR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AOC reports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ADS-B / ADS-C</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Very 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Performance Criteria</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54" w:name="_Ref432143953"/>
      <w:r>
        <w:br w:type="page"/>
      </w:r>
    </w:p>
    <w:p w:rsidR="0038677C" w:rsidRPr="003E236A" w:rsidRDefault="0038677C" w:rsidP="00B17773">
      <w:pPr>
        <w:pStyle w:val="Heading2"/>
        <w:numPr>
          <w:ilvl w:val="1"/>
          <w:numId w:val="6"/>
        </w:numPr>
      </w:pPr>
      <w:bookmarkStart w:id="55" w:name="_Toc439686460"/>
      <w:r>
        <w:lastRenderedPageBreak/>
        <w:t>Fuel Optimization</w:t>
      </w:r>
      <w:bookmarkEnd w:id="55"/>
      <w:r>
        <w:t xml:space="preserve"> </w:t>
      </w:r>
      <w:bookmarkEnd w:id="54"/>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tbl>
      <w:tblPr>
        <w:tblStyle w:val="TableGrid"/>
        <w:tblW w:w="0" w:type="auto"/>
        <w:tblLook w:val="04A0" w:firstRow="1" w:lastRow="0" w:firstColumn="1" w:lastColumn="0" w:noHBand="0" w:noVBand="1"/>
      </w:tblPr>
      <w:tblGrid>
        <w:gridCol w:w="2637"/>
        <w:gridCol w:w="6992"/>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analyse and store </w:t>
            </w:r>
            <w:r w:rsidRPr="002B47A3">
              <w:rPr>
                <w:rFonts w:asciiTheme="majorBidi" w:hAnsiTheme="majorBidi" w:cstheme="majorBidi"/>
                <w:szCs w:val="24"/>
                <w:u w:val="single"/>
              </w:rPr>
              <w:t xml:space="preserve">(Tamper-proof collection of flight data) </w:t>
            </w:r>
            <w:r w:rsidRPr="002B47A3">
              <w:rPr>
                <w:rFonts w:asciiTheme="majorBidi" w:hAnsiTheme="majorBidi" w:cstheme="majorBidi"/>
                <w:szCs w:val="24"/>
              </w:rPr>
              <w:t xml:space="preserve">fuel related aircraft data.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The pertinent data from the aircraft can be obtained for analysis to optimize fuel consumption, pilot techniques, maintenance practices.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AOC</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Crew Training</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Maintenance / MRO</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Airline/operator finance department</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Improved flight operations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High reliability for A/C dispatch</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Accurate aircraft information</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Fuel savings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2B47A3">
            <w:r w:rsidRPr="002B47A3">
              <w:rPr>
                <w:lang w:val="en-US"/>
              </w:rPr>
              <w:t xml:space="preserve">All fuel </w:t>
            </w:r>
            <w:r w:rsidRPr="002B47A3">
              <w:t>related</w:t>
            </w:r>
            <w:r w:rsidRPr="002B47A3">
              <w:rPr>
                <w:lang w:val="en-US"/>
              </w:rPr>
              <w:t xml:space="preserve"> data, APU related data, engines related data – fuel consumption, OOOI times, slat/flap data, </w:t>
            </w:r>
            <w:r w:rsidR="00DA6CAE" w:rsidRPr="002B47A3">
              <w:rPr>
                <w:lang w:val="en-US"/>
              </w:rPr>
              <w:t>etc.</w:t>
            </w:r>
            <w:r w:rsidRPr="002B47A3">
              <w:rPr>
                <w:lang w:val="en-US"/>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DFDR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AOC reports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Very 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Performance Criteria</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56" w:name="_Ref432143960"/>
      <w:r>
        <w:br w:type="page"/>
      </w:r>
    </w:p>
    <w:p w:rsidR="0038677C" w:rsidRDefault="0038677C" w:rsidP="00B17773">
      <w:pPr>
        <w:pStyle w:val="Heading2"/>
        <w:numPr>
          <w:ilvl w:val="1"/>
          <w:numId w:val="6"/>
        </w:numPr>
      </w:pPr>
      <w:bookmarkStart w:id="57" w:name="_Toc439686461"/>
      <w:r>
        <w:lastRenderedPageBreak/>
        <w:t>Route Planning &amp; Optimization</w:t>
      </w:r>
      <w:bookmarkEnd w:id="57"/>
      <w:r>
        <w:t xml:space="preserve"> </w:t>
      </w:r>
      <w:bookmarkEnd w:id="56"/>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tbl>
      <w:tblPr>
        <w:tblStyle w:val="TableGrid"/>
        <w:tblW w:w="0" w:type="auto"/>
        <w:tblLook w:val="04A0" w:firstRow="1" w:lastRow="0" w:firstColumn="1" w:lastColumn="0" w:noHBand="0" w:noVBand="1"/>
      </w:tblPr>
      <w:tblGrid>
        <w:gridCol w:w="2637"/>
        <w:gridCol w:w="6992"/>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w:t>
            </w:r>
            <w:r w:rsidRPr="002B47A3">
              <w:rPr>
                <w:rFonts w:asciiTheme="majorBidi" w:hAnsiTheme="majorBidi" w:cstheme="majorBidi"/>
                <w:szCs w:val="24"/>
                <w:u w:val="single"/>
              </w:rPr>
              <w:t xml:space="preserve">(Tamper-proof collection of flight data), </w:t>
            </w:r>
            <w:r w:rsidRPr="002B47A3">
              <w:rPr>
                <w:rFonts w:asciiTheme="majorBidi" w:hAnsiTheme="majorBidi" w:cstheme="majorBidi"/>
                <w:szCs w:val="24"/>
              </w:rPr>
              <w:t>Analyse and Store the aircraft position and possibility additional data such as Altitude, speed and heading. The route planning department can analyse the data to improve the airline network, minimize costs, and increase passenger satisfaction.</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The aircraft periodically transmits the own ship position to the ground. This happens without interaction of the crew. </w:t>
            </w:r>
          </w:p>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The ground system stores the data for later analysis.</w:t>
            </w:r>
          </w:p>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The route planning department uses this data for optimization. Possible results can be changes in the destinations, number of connections per week to a destination, used airways, used aircraft model, etc. This is a continuous process, but the updates usually take place a couple of times per year.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Air Traffic Management - ATM</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Airport Operations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2B47A3">
              <w:rPr>
                <w:rFonts w:asciiTheme="majorBidi" w:hAnsiTheme="majorBidi" w:cstheme="majorBidi"/>
                <w:color w:val="252525"/>
                <w:szCs w:val="24"/>
                <w:shd w:val="clear" w:color="auto" w:fill="FFFFFF"/>
              </w:rPr>
              <w:t>Airline: AOC / Central Dispatch / Flight Control</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Timely and instant availability of A/C situational awareness. </w:t>
            </w:r>
          </w:p>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Real-time information of flight status.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Minimum: Position, Altitude</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Additional: Speed, Heading</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ADS-B (traditional and via satellite) or Mode-S Transceiver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ADS-C</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FMC messages including the required data</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AOC (Airline Operational Communication) Position Reports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Dedicated positioning system</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data streaming / FOQA streaming</w:t>
            </w:r>
          </w:p>
          <w:p w:rsidR="0038677C" w:rsidRPr="002B47A3" w:rsidRDefault="0038677C" w:rsidP="0038677C">
            <w:pPr>
              <w:tabs>
                <w:tab w:val="clear" w:pos="794"/>
                <w:tab w:val="left" w:pos="317"/>
              </w:tabs>
              <w:spacing w:before="40" w:after="40"/>
              <w:rPr>
                <w:rFonts w:asciiTheme="majorBidi" w:hAnsiTheme="majorBidi" w:cstheme="majorBidi"/>
                <w:szCs w:val="24"/>
              </w:rPr>
            </w:pPr>
          </w:p>
          <w:p w:rsidR="0038677C" w:rsidRPr="002B47A3" w:rsidRDefault="0038677C" w:rsidP="0038677C">
            <w:pPr>
              <w:tabs>
                <w:tab w:val="clear" w:pos="794"/>
                <w:tab w:val="left" w:pos="317"/>
              </w:tabs>
              <w:spacing w:before="40" w:after="40"/>
              <w:rPr>
                <w:rFonts w:asciiTheme="majorBidi" w:hAnsiTheme="majorBidi" w:cstheme="majorBidi"/>
                <w:szCs w:val="24"/>
              </w:rPr>
            </w:pPr>
            <w:r w:rsidRPr="002B47A3">
              <w:rPr>
                <w:rFonts w:asciiTheme="majorBidi" w:hAnsiTheme="majorBidi" w:cstheme="majorBidi"/>
                <w:szCs w:val="24"/>
              </w:rPr>
              <w:t>(Additional source, but not from A/C data: primary radar)</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Access control to the data, because it can reveal sensitive operational and economical details of the airlines. </w:t>
            </w:r>
          </w:p>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Security mechanisms, to avoid and detect misuse of the system or false data injection.</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Depends on interval and data set. Flight Tracking data is usually very small and can be sent through SBD – Short Burst Messages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Performance Criteria</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Technologies are available as of today. Current technologies have sufficient capabilities for tracking, sending alerts, and a few parameters</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38677C" w:rsidRDefault="0038677C" w:rsidP="002B47A3">
      <w:pPr>
        <w:pStyle w:val="Heading3"/>
      </w:pPr>
      <w:bookmarkStart w:id="58" w:name="_Toc439686462"/>
      <w:r w:rsidRPr="00213316">
        <w:t>Flight</w:t>
      </w:r>
      <w:r>
        <w:t>/Route</w:t>
      </w:r>
      <w:r w:rsidR="002B47A3">
        <w:t xml:space="preserve"> Plan example</w:t>
      </w:r>
      <w:bookmarkEnd w:id="58"/>
    </w:p>
    <w:p w:rsidR="002B47A3" w:rsidRPr="002B47A3" w:rsidRDefault="002B47A3" w:rsidP="002B47A3"/>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&lt;?XML VERSION="1.0" ENCODING="UTF-8" ?&gt;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&lt;FLIGHTPLANNINGSYSTEMINTERFACEMESSAGE&gt;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lastRenderedPageBreak/>
        <w:t>&lt;FLIGHTPLAN&gt;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&lt;KEYFIELDS&gt;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&lt;AIRCRAFTID&gt;XXXXXXX&lt;/AIRCRAFTID&gt;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&lt;DEPARTUREAERODROME&gt;WBGR&lt;/DEPARTUREAERODROME&gt;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&lt;DESTINATIONAERODROME&gt;WBGG&lt;/DESTINATIONAERODROME&gt;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&lt;DATEOFORIGIN&gt;20150428&lt;/DATEOFORIGIN&gt;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&lt;ORIGINALOUTTIME&gt;20150428084000&lt;/ORIGINALOUTTIME&gt;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&lt;/KEYFIELDS&gt;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&lt;ALTERNATEDESTINATIONAERODROME&gt;WBGS&lt;/ALTERNATEDESTINATIONAERODROME&gt;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&lt;ALTERNATEETOPAERODROME&gt;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&lt;AERODROME&gt;WBGR&lt;/AERODROME&gt;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&lt;QUALIFIER&gt;NE&lt;/QUALIFIER&gt;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&lt;NONETOPMINUTES&gt;60&lt;/NONETOPMINUTES&gt;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&lt;ETOPMINUTES&gt;60&lt;/ETOPMINUTES&gt;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&lt;NONETOPRADIUS UNIT="NM"&gt;420&lt;/NONETOPRADIUS&gt;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&lt;ETOPRADIUS UNIT="NM"&gt;420&lt;/ETOPRADIUS&gt;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&lt;EARLIESTTIMEREQUIRED&gt;20150428085000&lt;/EARLIESTTIMEREQUIRED&gt;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&lt;LATESTTIMEREQUIRED&gt;20150428094100&lt;/LATESTTIMEREQUIRED&gt;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&lt;ENTRYFIX&gt;</w:t>
      </w:r>
    </w:p>
    <w:p w:rsidR="0038677C" w:rsidRPr="00981206" w:rsidRDefault="0038677C" w:rsidP="0038677C">
      <w:pPr>
        <w:tabs>
          <w:tab w:val="clear" w:pos="794"/>
          <w:tab w:val="clear" w:pos="1191"/>
          <w:tab w:val="clear" w:pos="1588"/>
          <w:tab w:val="clear" w:pos="1985"/>
        </w:tabs>
        <w:overflowPunct/>
        <w:autoSpaceDE/>
        <w:autoSpaceDN/>
        <w:adjustRightInd/>
        <w:spacing w:before="0"/>
        <w:textAlignment w:val="auto"/>
        <w:rPr>
          <w:sz w:val="20"/>
        </w:rPr>
      </w:pPr>
      <w:r w:rsidRPr="00981206">
        <w:rPr>
          <w:sz w:val="20"/>
        </w:rPr>
        <w:t>&lt;FIXNAME&gt;WBGR&lt;/FIXNAME&gt;</w:t>
      </w:r>
    </w:p>
    <w:p w:rsidR="0038677C" w:rsidRPr="003E236A" w:rsidRDefault="0038677C" w:rsidP="0038677C">
      <w:pPr>
        <w:tabs>
          <w:tab w:val="clear" w:pos="794"/>
          <w:tab w:val="clear" w:pos="1191"/>
          <w:tab w:val="clear" w:pos="1588"/>
          <w:tab w:val="clear" w:pos="1985"/>
        </w:tabs>
        <w:overflowPunct/>
        <w:autoSpaceDE/>
        <w:autoSpaceDN/>
        <w:adjustRightInd/>
        <w:spacing w:before="0"/>
        <w:textAlignment w:val="auto"/>
        <w:rPr>
          <w:sz w:val="20"/>
          <w:lang w:val="es-ES_tradnl"/>
        </w:rPr>
      </w:pPr>
      <w:r w:rsidRPr="003E236A">
        <w:rPr>
          <w:sz w:val="20"/>
          <w:lang w:val="es-ES_tradnl"/>
        </w:rPr>
        <w:t>&lt;LATLON&gt;04195N113593E&lt;/LATLON&gt;</w:t>
      </w:r>
    </w:p>
    <w:p w:rsidR="0038677C" w:rsidRPr="003E236A" w:rsidRDefault="0038677C" w:rsidP="0038677C">
      <w:pPr>
        <w:tabs>
          <w:tab w:val="clear" w:pos="794"/>
          <w:tab w:val="clear" w:pos="1191"/>
          <w:tab w:val="clear" w:pos="1588"/>
          <w:tab w:val="clear" w:pos="1985"/>
        </w:tabs>
        <w:overflowPunct/>
        <w:autoSpaceDE/>
        <w:autoSpaceDN/>
        <w:adjustRightInd/>
        <w:spacing w:before="0"/>
        <w:textAlignment w:val="auto"/>
        <w:rPr>
          <w:sz w:val="20"/>
          <w:lang w:val="es-ES_tradnl"/>
        </w:rPr>
      </w:pPr>
      <w:r w:rsidRPr="003E236A">
        <w:rPr>
          <w:sz w:val="20"/>
          <w:lang w:val="es-ES_tradnl"/>
        </w:rPr>
        <w:t>&lt;ETA&gt;20150428085000&lt;/ETA&gt;</w:t>
      </w:r>
    </w:p>
    <w:p w:rsidR="0038677C" w:rsidRPr="003E236A" w:rsidRDefault="0038677C" w:rsidP="0038677C">
      <w:pPr>
        <w:tabs>
          <w:tab w:val="clear" w:pos="794"/>
          <w:tab w:val="clear" w:pos="1191"/>
          <w:tab w:val="clear" w:pos="1588"/>
          <w:tab w:val="clear" w:pos="1985"/>
        </w:tabs>
        <w:overflowPunct/>
        <w:autoSpaceDE/>
        <w:autoSpaceDN/>
        <w:adjustRightInd/>
        <w:spacing w:before="0"/>
        <w:textAlignment w:val="auto"/>
        <w:rPr>
          <w:sz w:val="20"/>
          <w:lang w:val="es-ES_tradnl"/>
        </w:rPr>
      </w:pPr>
      <w:r w:rsidRPr="003E236A">
        <w:rPr>
          <w:sz w:val="20"/>
          <w:lang w:val="es-ES_tradnl"/>
        </w:rPr>
        <w:t>&lt;ISETP&gt;Y&lt;/ISETP&gt;</w:t>
      </w:r>
    </w:p>
    <w:p w:rsidR="0038677C" w:rsidRPr="003E236A" w:rsidRDefault="0038677C" w:rsidP="0038677C">
      <w:pPr>
        <w:tabs>
          <w:tab w:val="clear" w:pos="794"/>
          <w:tab w:val="clear" w:pos="1191"/>
          <w:tab w:val="clear" w:pos="1588"/>
          <w:tab w:val="clear" w:pos="1985"/>
        </w:tabs>
        <w:overflowPunct/>
        <w:autoSpaceDE/>
        <w:autoSpaceDN/>
        <w:adjustRightInd/>
        <w:spacing w:before="0"/>
        <w:textAlignment w:val="auto"/>
        <w:rPr>
          <w:sz w:val="20"/>
          <w:lang w:val="es-ES_tradnl"/>
        </w:rPr>
      </w:pPr>
      <w:r w:rsidRPr="003E236A">
        <w:rPr>
          <w:sz w:val="20"/>
          <w:lang w:val="es-ES_tradnl"/>
        </w:rPr>
        <w:t>&lt;/ENTRYFIX&gt;</w:t>
      </w:r>
    </w:p>
    <w:p w:rsidR="0038677C" w:rsidRPr="003E236A" w:rsidRDefault="0038677C" w:rsidP="0038677C">
      <w:pPr>
        <w:tabs>
          <w:tab w:val="clear" w:pos="794"/>
          <w:tab w:val="clear" w:pos="1191"/>
          <w:tab w:val="clear" w:pos="1588"/>
          <w:tab w:val="clear" w:pos="1985"/>
        </w:tabs>
        <w:overflowPunct/>
        <w:autoSpaceDE/>
        <w:autoSpaceDN/>
        <w:adjustRightInd/>
        <w:spacing w:before="0"/>
        <w:textAlignment w:val="auto"/>
        <w:rPr>
          <w:sz w:val="20"/>
          <w:lang w:val="es-ES_tradnl"/>
        </w:rPr>
      </w:pPr>
      <w:r w:rsidRPr="003E236A">
        <w:rPr>
          <w:sz w:val="20"/>
          <w:lang w:val="es-ES_tradnl"/>
        </w:rPr>
        <w:t>&lt;EXITFIX&gt;</w:t>
      </w:r>
    </w:p>
    <w:p w:rsidR="0038677C" w:rsidRPr="003E236A" w:rsidRDefault="0038677C" w:rsidP="0038677C">
      <w:pPr>
        <w:tabs>
          <w:tab w:val="clear" w:pos="794"/>
          <w:tab w:val="clear" w:pos="1191"/>
          <w:tab w:val="clear" w:pos="1588"/>
          <w:tab w:val="clear" w:pos="1985"/>
        </w:tabs>
        <w:overflowPunct/>
        <w:autoSpaceDE/>
        <w:autoSpaceDN/>
        <w:adjustRightInd/>
        <w:spacing w:before="0"/>
        <w:textAlignment w:val="auto"/>
        <w:rPr>
          <w:sz w:val="20"/>
          <w:lang w:val="es-ES_tradnl"/>
        </w:rPr>
      </w:pPr>
      <w:r w:rsidRPr="003E236A">
        <w:rPr>
          <w:sz w:val="20"/>
          <w:lang w:val="es-ES_tradnl"/>
        </w:rPr>
        <w:t>&lt;FIXNAME&gt;(IA1)&lt;/FIXNAME&gt;</w:t>
      </w:r>
    </w:p>
    <w:p w:rsidR="0038677C" w:rsidRPr="003E236A" w:rsidRDefault="0038677C" w:rsidP="0038677C">
      <w:pPr>
        <w:tabs>
          <w:tab w:val="clear" w:pos="794"/>
          <w:tab w:val="clear" w:pos="1191"/>
          <w:tab w:val="clear" w:pos="1588"/>
          <w:tab w:val="clear" w:pos="1985"/>
        </w:tabs>
        <w:overflowPunct/>
        <w:autoSpaceDE/>
        <w:autoSpaceDN/>
        <w:adjustRightInd/>
        <w:spacing w:before="0"/>
        <w:textAlignment w:val="auto"/>
        <w:rPr>
          <w:sz w:val="20"/>
          <w:lang w:val="es-ES_tradnl"/>
        </w:rPr>
      </w:pPr>
      <w:r w:rsidRPr="003E236A">
        <w:rPr>
          <w:sz w:val="20"/>
          <w:lang w:val="es-ES_tradnl"/>
        </w:rPr>
        <w:t>&lt;LATLON&gt;09544N122090E&lt;/LATLON&gt;</w:t>
      </w:r>
    </w:p>
    <w:p w:rsidR="0038677C" w:rsidRPr="003E236A" w:rsidRDefault="0038677C" w:rsidP="0038677C">
      <w:pPr>
        <w:tabs>
          <w:tab w:val="clear" w:pos="794"/>
          <w:tab w:val="clear" w:pos="1191"/>
          <w:tab w:val="clear" w:pos="1588"/>
          <w:tab w:val="clear" w:pos="1985"/>
        </w:tabs>
        <w:overflowPunct/>
        <w:autoSpaceDE/>
        <w:autoSpaceDN/>
        <w:adjustRightInd/>
        <w:spacing w:before="0"/>
        <w:textAlignment w:val="auto"/>
        <w:rPr>
          <w:sz w:val="20"/>
          <w:lang w:val="es-ES_tradnl"/>
        </w:rPr>
      </w:pPr>
      <w:r w:rsidRPr="003E236A">
        <w:rPr>
          <w:sz w:val="20"/>
          <w:lang w:val="es-ES_tradnl"/>
        </w:rPr>
        <w:t>&lt;ETA&gt;20150428091221&lt;/ETA&gt;</w:t>
      </w:r>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r w:rsidRPr="003E236A">
        <w:rPr>
          <w:sz w:val="20"/>
          <w:lang w:val="es-ES_tradnl"/>
        </w:rPr>
        <w:t>&lt;ISETP&gt;Y&lt;/ISETP&gt;</w:t>
      </w:r>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59" w:name="_Ref432144264"/>
      <w:r>
        <w:br w:type="page"/>
      </w:r>
    </w:p>
    <w:p w:rsidR="0038677C" w:rsidRDefault="0038677C" w:rsidP="00B17773">
      <w:pPr>
        <w:pStyle w:val="Heading2"/>
        <w:numPr>
          <w:ilvl w:val="1"/>
          <w:numId w:val="6"/>
        </w:numPr>
      </w:pPr>
      <w:bookmarkStart w:id="60" w:name="_Toc439686463"/>
      <w:r w:rsidRPr="00CE4F18">
        <w:lastRenderedPageBreak/>
        <w:t>Reliability</w:t>
      </w:r>
      <w:bookmarkEnd w:id="60"/>
      <w:r w:rsidRPr="00CE4F18">
        <w:t xml:space="preserve"> </w:t>
      </w:r>
      <w:bookmarkEnd w:id="59"/>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tbl>
      <w:tblPr>
        <w:tblStyle w:val="TableGrid"/>
        <w:tblW w:w="0" w:type="auto"/>
        <w:tblLook w:val="04A0" w:firstRow="1" w:lastRow="0" w:firstColumn="1" w:lastColumn="0" w:noHBand="0" w:noVBand="1"/>
      </w:tblPr>
      <w:tblGrid>
        <w:gridCol w:w="2639"/>
        <w:gridCol w:w="6990"/>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analyse and store </w:t>
            </w:r>
            <w:r w:rsidRPr="002B47A3">
              <w:rPr>
                <w:rFonts w:asciiTheme="majorBidi" w:hAnsiTheme="majorBidi" w:cstheme="majorBidi"/>
                <w:szCs w:val="24"/>
                <w:u w:val="single"/>
              </w:rPr>
              <w:t xml:space="preserve">(Tamper-proof collection of flight data) </w:t>
            </w:r>
            <w:r w:rsidRPr="002B47A3">
              <w:rPr>
                <w:rFonts w:asciiTheme="majorBidi" w:hAnsiTheme="majorBidi" w:cstheme="majorBidi"/>
                <w:szCs w:val="24"/>
              </w:rPr>
              <w:t>aircraft data for technical reliability of the aircraft</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The pertinent data from the aircraft can be obtained for analysis to predict systems and mechanical failures proactively. The airlines and maintenance organizations continuously monitor the dispatch reliability of the aircraft. Secondly aircraft system engineers regularly compile reliability reports of all aircraft systems to detect low performance of components or maintenance processes.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Maintenance / MRO</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Improved flight operations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High reliability for A/C dispatch</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Accurate aircraft information</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Fuel savings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2B47A3">
            <w:r w:rsidRPr="002B47A3">
              <w:rPr>
                <w:lang w:val="en-US"/>
              </w:rPr>
              <w:t xml:space="preserve">All fuel </w:t>
            </w:r>
            <w:r w:rsidRPr="002B47A3">
              <w:t>related</w:t>
            </w:r>
            <w:r w:rsidRPr="002B47A3">
              <w:rPr>
                <w:lang w:val="en-US"/>
              </w:rPr>
              <w:t xml:space="preserve"> data, APU related data, engines related data – fuel consumption, OOOI times, slat/flap data, </w:t>
            </w:r>
            <w:r w:rsidR="00DA6CAE" w:rsidRPr="002B47A3">
              <w:rPr>
                <w:lang w:val="en-US"/>
              </w:rPr>
              <w:t>etc.</w:t>
            </w:r>
            <w:r w:rsidRPr="002B47A3">
              <w:rPr>
                <w:lang w:val="en-US"/>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DFDR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ACMS reports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CMC reports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When required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61" w:name="_Ref432144245"/>
      <w:r>
        <w:br w:type="page"/>
      </w:r>
    </w:p>
    <w:p w:rsidR="0038677C" w:rsidRPr="00CE4F18" w:rsidRDefault="0038677C" w:rsidP="00B17773">
      <w:pPr>
        <w:pStyle w:val="Heading2"/>
        <w:numPr>
          <w:ilvl w:val="1"/>
          <w:numId w:val="6"/>
        </w:numPr>
      </w:pPr>
      <w:bookmarkStart w:id="62" w:name="_Toc439686464"/>
      <w:r w:rsidRPr="00CE4F18">
        <w:lastRenderedPageBreak/>
        <w:t>Accident Investigation</w:t>
      </w:r>
      <w:bookmarkEnd w:id="62"/>
      <w:r w:rsidRPr="00CE4F18">
        <w:t xml:space="preserve"> </w:t>
      </w:r>
      <w:bookmarkEnd w:id="61"/>
    </w:p>
    <w:p w:rsidR="0038677C" w:rsidRDefault="0038677C" w:rsidP="0038677C">
      <w:pPr>
        <w:pStyle w:val="ListParagraph"/>
        <w:ind w:left="360"/>
      </w:pPr>
    </w:p>
    <w:tbl>
      <w:tblPr>
        <w:tblStyle w:val="TableGrid"/>
        <w:tblW w:w="0" w:type="auto"/>
        <w:tblLook w:val="04A0" w:firstRow="1" w:lastRow="0" w:firstColumn="1" w:lastColumn="0" w:noHBand="0" w:noVBand="1"/>
      </w:tblPr>
      <w:tblGrid>
        <w:gridCol w:w="2639"/>
        <w:gridCol w:w="6990"/>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analyse and store </w:t>
            </w:r>
            <w:r w:rsidRPr="002B47A3">
              <w:rPr>
                <w:rFonts w:asciiTheme="majorBidi" w:hAnsiTheme="majorBidi" w:cstheme="majorBidi"/>
                <w:szCs w:val="24"/>
                <w:u w:val="single"/>
              </w:rPr>
              <w:t xml:space="preserve">(Tamper-proof collection of flight data) </w:t>
            </w:r>
            <w:r w:rsidRPr="002B47A3">
              <w:rPr>
                <w:rFonts w:asciiTheme="majorBidi" w:hAnsiTheme="majorBidi" w:cstheme="majorBidi"/>
                <w:szCs w:val="24"/>
              </w:rPr>
              <w:t>aircraft data to assist accident investigation.</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After an accident the cause must be identified to prevent additional accidents. Depending of the magnitude of the accident the investigation can be done by the airline, maintenance organization or authorities.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Safety</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Safety Boards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Operations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Maintenance / MRO</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Post accident analysis on a timely fashion. No need to find the black boxes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2B47A3">
            <w:r w:rsidRPr="002B47A3">
              <w:rPr>
                <w:lang w:val="en-US"/>
              </w:rPr>
              <w:t xml:space="preserve">All fuel </w:t>
            </w:r>
            <w:r w:rsidRPr="002B47A3">
              <w:t>related</w:t>
            </w:r>
            <w:r w:rsidRPr="002B47A3">
              <w:rPr>
                <w:lang w:val="en-US"/>
              </w:rPr>
              <w:t xml:space="preserve"> data, APU related data, engines related data – fuel consumption, OOOI times, flight controls, slat/flap data, </w:t>
            </w:r>
            <w:r w:rsidR="00DA6CAE" w:rsidRPr="002B47A3">
              <w:rPr>
                <w:lang w:val="en-US"/>
              </w:rPr>
              <w:t>etc.</w:t>
            </w:r>
            <w:r w:rsidRPr="002B47A3">
              <w:rPr>
                <w:lang w:val="en-US"/>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DFDR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Voice Data</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When required – based on triggered events and transmissions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63" w:name="_Ref432144273"/>
      <w:r>
        <w:br w:type="page"/>
      </w:r>
    </w:p>
    <w:p w:rsidR="0038677C" w:rsidRPr="00CE4F18" w:rsidRDefault="0038677C" w:rsidP="00B17773">
      <w:pPr>
        <w:pStyle w:val="Heading2"/>
        <w:numPr>
          <w:ilvl w:val="1"/>
          <w:numId w:val="6"/>
        </w:numPr>
      </w:pPr>
      <w:bookmarkStart w:id="64" w:name="_Toc439686465"/>
      <w:r w:rsidRPr="00CE4F18">
        <w:lastRenderedPageBreak/>
        <w:t>Flight Crew Techniques</w:t>
      </w:r>
      <w:bookmarkEnd w:id="64"/>
      <w:r w:rsidRPr="00CE4F18">
        <w:t xml:space="preserve"> </w:t>
      </w:r>
      <w:bookmarkEnd w:id="63"/>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9"/>
        <w:gridCol w:w="6990"/>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analyse and store </w:t>
            </w:r>
            <w:r w:rsidRPr="002B47A3">
              <w:rPr>
                <w:rFonts w:asciiTheme="majorBidi" w:hAnsiTheme="majorBidi" w:cstheme="majorBidi"/>
                <w:szCs w:val="24"/>
                <w:u w:val="single"/>
              </w:rPr>
              <w:t xml:space="preserve">(Tamper-proof collection of flight data) </w:t>
            </w:r>
            <w:r w:rsidRPr="002B47A3">
              <w:rPr>
                <w:rFonts w:asciiTheme="majorBidi" w:hAnsiTheme="majorBidi" w:cstheme="majorBidi"/>
                <w:szCs w:val="24"/>
              </w:rPr>
              <w:t>aircraft data to improve flight crew processes.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from real flights can be used to develop and enhance flight procedures.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Safety</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Operations and re-training</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2B47A3">
              <w:rPr>
                <w:rFonts w:asciiTheme="majorBidi" w:hAnsiTheme="majorBidi" w:cstheme="majorBidi"/>
                <w:color w:val="252525"/>
                <w:szCs w:val="24"/>
                <w:shd w:val="clear" w:color="auto" w:fill="FFFFFF"/>
              </w:rPr>
              <w:t>Maintenance / MRO</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Flying techniques optimization – better practices adoption, fuel savings, maintenance savings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2B47A3">
            <w:r w:rsidRPr="002B47A3">
              <w:rPr>
                <w:lang w:val="en-US"/>
              </w:rPr>
              <w:t xml:space="preserve">All fuel related data, APU related data, engines related data – fuel </w:t>
            </w:r>
            <w:r w:rsidRPr="002B47A3">
              <w:t>consumption</w:t>
            </w:r>
            <w:r w:rsidRPr="002B47A3">
              <w:rPr>
                <w:lang w:val="en-US"/>
              </w:rPr>
              <w:t xml:space="preserve">, OOOI times, flight controls, slat/flap data, </w:t>
            </w:r>
            <w:r w:rsidR="00DA6CAE" w:rsidRPr="002B47A3">
              <w:rPr>
                <w:lang w:val="en-US"/>
              </w:rPr>
              <w:t>etc.</w:t>
            </w:r>
            <w:r w:rsidRPr="002B47A3">
              <w:rPr>
                <w:lang w:val="en-US"/>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DFDR</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When required – based on triggered events and transmissions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65" w:name="_Ref432144307"/>
      <w:r>
        <w:br w:type="page"/>
      </w:r>
    </w:p>
    <w:p w:rsidR="0038677C" w:rsidRPr="00CE4F18" w:rsidRDefault="0038677C" w:rsidP="00B17773">
      <w:pPr>
        <w:pStyle w:val="Heading2"/>
        <w:numPr>
          <w:ilvl w:val="1"/>
          <w:numId w:val="6"/>
        </w:numPr>
      </w:pPr>
      <w:bookmarkStart w:id="66" w:name="_Toc439686466"/>
      <w:r w:rsidRPr="00CE4F18">
        <w:lastRenderedPageBreak/>
        <w:t>Approach Statistics</w:t>
      </w:r>
      <w:bookmarkEnd w:id="66"/>
      <w:r w:rsidRPr="00CE4F18">
        <w:t xml:space="preserve"> </w:t>
      </w:r>
      <w:bookmarkEnd w:id="65"/>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8"/>
        <w:gridCol w:w="6991"/>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analyse and store </w:t>
            </w:r>
            <w:r w:rsidRPr="002B47A3">
              <w:rPr>
                <w:rFonts w:asciiTheme="majorBidi" w:hAnsiTheme="majorBidi" w:cstheme="majorBidi"/>
                <w:szCs w:val="24"/>
                <w:u w:val="single"/>
              </w:rPr>
              <w:t>(Tamper-proof collection of flight data)</w:t>
            </w:r>
            <w:r w:rsidRPr="002B47A3">
              <w:rPr>
                <w:rFonts w:asciiTheme="majorBidi" w:hAnsiTheme="majorBidi" w:cstheme="majorBidi"/>
                <w:szCs w:val="24"/>
              </w:rPr>
              <w:t xml:space="preserve"> aircraft data for approach statistics.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Creating and evaluating approach statistics is an essential activity in an airline optimize the operation costs. These are mainly defined by fuel costs, maintenance costs, landing fees.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Operations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Maintenance / MRO</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2B47A3">
              <w:rPr>
                <w:rFonts w:asciiTheme="majorBidi" w:hAnsiTheme="majorBidi" w:cstheme="majorBidi"/>
                <w:color w:val="252525"/>
                <w:szCs w:val="24"/>
                <w:shd w:val="clear" w:color="auto" w:fill="FFFFFF"/>
              </w:rPr>
              <w:t>Finance</w:t>
            </w:r>
          </w:p>
        </w:tc>
      </w:tr>
      <w:tr w:rsidR="0038677C" w:rsidRPr="00EF26F2"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lang w:val="fr-CH"/>
              </w:rPr>
            </w:pPr>
            <w:r w:rsidRPr="002B47A3">
              <w:rPr>
                <w:rFonts w:asciiTheme="majorBidi" w:hAnsiTheme="majorBidi" w:cstheme="majorBidi"/>
                <w:color w:val="252525"/>
                <w:szCs w:val="24"/>
                <w:shd w:val="clear" w:color="auto" w:fill="FFFFFF"/>
              </w:rPr>
              <w:t xml:space="preserve">Data can be used to optimize approaches on every airport. </w:t>
            </w:r>
            <w:r w:rsidRPr="00E83108">
              <w:rPr>
                <w:rFonts w:asciiTheme="majorBidi" w:hAnsiTheme="majorBidi" w:cstheme="majorBidi"/>
                <w:color w:val="252525"/>
                <w:szCs w:val="24"/>
                <w:shd w:val="clear" w:color="auto" w:fill="FFFFFF"/>
                <w:lang w:val="fr-CH"/>
              </w:rPr>
              <w:t xml:space="preserve">Traffic management, fuel management, traffic separation </w:t>
            </w:r>
            <w:r w:rsidR="00DA6CAE" w:rsidRPr="00E83108">
              <w:rPr>
                <w:rFonts w:asciiTheme="majorBidi" w:hAnsiTheme="majorBidi" w:cstheme="majorBidi"/>
                <w:color w:val="252525"/>
                <w:szCs w:val="24"/>
                <w:shd w:val="clear" w:color="auto" w:fill="FFFFFF"/>
                <w:lang w:val="fr-CH"/>
              </w:rPr>
              <w:t>etc.</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2B47A3">
            <w:r w:rsidRPr="002B47A3">
              <w:rPr>
                <w:lang w:val="en-US"/>
              </w:rPr>
              <w:t xml:space="preserve">All fuel related </w:t>
            </w:r>
            <w:r w:rsidRPr="002B47A3">
              <w:t>data</w:t>
            </w:r>
            <w:r w:rsidRPr="002B47A3">
              <w:rPr>
                <w:lang w:val="en-US"/>
              </w:rPr>
              <w:t xml:space="preserve">, APU related data, engines related data – fuel consumption, OOOI times, flight controls, slat/flap data, </w:t>
            </w:r>
            <w:r w:rsidR="00DA6CAE" w:rsidRPr="002B47A3">
              <w:rPr>
                <w:lang w:val="en-US"/>
              </w:rPr>
              <w:t>etc.</w:t>
            </w:r>
            <w:r w:rsidRPr="002B47A3">
              <w:rPr>
                <w:lang w:val="en-US"/>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DFDR</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When required – based on triggered events and transmissions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67" w:name="_Ref432449852"/>
      <w:r>
        <w:br w:type="page"/>
      </w:r>
    </w:p>
    <w:p w:rsidR="0038677C" w:rsidRPr="00CE4F18" w:rsidRDefault="0038677C" w:rsidP="00B17773">
      <w:pPr>
        <w:pStyle w:val="Heading2"/>
        <w:numPr>
          <w:ilvl w:val="1"/>
          <w:numId w:val="6"/>
        </w:numPr>
      </w:pPr>
      <w:bookmarkStart w:id="68" w:name="_Toc439686467"/>
      <w:r w:rsidRPr="0022481E">
        <w:lastRenderedPageBreak/>
        <w:t xml:space="preserve">Maintenance </w:t>
      </w:r>
      <w:r>
        <w:t>R</w:t>
      </w:r>
      <w:r w:rsidRPr="0022481E">
        <w:t xml:space="preserve">eports for </w:t>
      </w:r>
      <w:r>
        <w:t>A</w:t>
      </w:r>
      <w:r w:rsidRPr="0022481E">
        <w:t xml:space="preserve">irfraimers, </w:t>
      </w:r>
      <w:r>
        <w:t>E</w:t>
      </w:r>
      <w:r w:rsidRPr="0022481E">
        <w:t xml:space="preserve">ngines and </w:t>
      </w:r>
      <w:r>
        <w:t>E</w:t>
      </w:r>
      <w:r w:rsidRPr="0022481E">
        <w:t xml:space="preserve">quipment </w:t>
      </w:r>
      <w:r>
        <w:t>M</w:t>
      </w:r>
      <w:r w:rsidRPr="0022481E">
        <w:t>anufactures</w:t>
      </w:r>
      <w:bookmarkEnd w:id="67"/>
      <w:bookmarkEnd w:id="68"/>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9"/>
        <w:gridCol w:w="6990"/>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analyse and store </w:t>
            </w:r>
            <w:r w:rsidRPr="002B47A3">
              <w:rPr>
                <w:rFonts w:asciiTheme="majorBidi" w:hAnsiTheme="majorBidi" w:cstheme="majorBidi"/>
                <w:szCs w:val="24"/>
                <w:u w:val="single"/>
              </w:rPr>
              <w:t xml:space="preserve">(Tamper-proof collection of flight data) </w:t>
            </w:r>
            <w:r w:rsidRPr="002B47A3">
              <w:rPr>
                <w:rFonts w:asciiTheme="majorBidi" w:hAnsiTheme="majorBidi" w:cstheme="majorBidi"/>
                <w:szCs w:val="24"/>
              </w:rPr>
              <w:t xml:space="preserve">aircraft data for analysis by the airframers and component manufacturers.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The pertinent data from the aircraft can be obtained for analysis to provide aircraft pertinent information to airframe manufacturers, engine manufacturers, leasing and insurance companies. Today many performance reports of the engines and aircraft are sent to the manufacturers, such as Airbus, Boeing, GE, Rolls Royce, etc. The daily operation of an aircraft or components gets analysed to improve the </w:t>
            </w:r>
            <w:r w:rsidR="002B47A3" w:rsidRPr="002B47A3">
              <w:rPr>
                <w:rFonts w:asciiTheme="majorBidi" w:hAnsiTheme="majorBidi" w:cstheme="majorBidi"/>
                <w:szCs w:val="24"/>
              </w:rPr>
              <w:t>products</w:t>
            </w:r>
            <w:r w:rsidRPr="002B47A3">
              <w:rPr>
                <w:rFonts w:asciiTheme="majorBidi" w:hAnsiTheme="majorBidi" w:cstheme="majorBidi"/>
                <w:szCs w:val="24"/>
              </w:rPr>
              <w:t>.</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OEMs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Leasing and Insurance companies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Operations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2B47A3">
              <w:rPr>
                <w:rFonts w:asciiTheme="majorBidi" w:hAnsiTheme="majorBidi" w:cstheme="majorBidi"/>
                <w:color w:val="252525"/>
                <w:szCs w:val="24"/>
                <w:shd w:val="clear" w:color="auto" w:fill="FFFFFF"/>
              </w:rPr>
              <w:t>Maintenance / MRO</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Data analysis on a timely fashion. No need to download the black box or QAR data</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2B47A3">
            <w:r w:rsidRPr="002B47A3">
              <w:rPr>
                <w:lang w:val="en-US"/>
              </w:rPr>
              <w:t xml:space="preserve">All fuel </w:t>
            </w:r>
            <w:r w:rsidRPr="002B47A3">
              <w:t>related</w:t>
            </w:r>
            <w:r w:rsidRPr="002B47A3">
              <w:rPr>
                <w:lang w:val="en-US"/>
              </w:rPr>
              <w:t xml:space="preserve"> data, APU related data, engines related data – fuel consumption, OOOI times, flight controls, slat/flap data, </w:t>
            </w:r>
            <w:r w:rsidR="00DA6CAE" w:rsidRPr="002B47A3">
              <w:rPr>
                <w:lang w:val="en-US"/>
              </w:rPr>
              <w:t>etc.</w:t>
            </w:r>
            <w:r w:rsidRPr="002B47A3">
              <w:rPr>
                <w:lang w:val="en-US"/>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DFDR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ACMS reports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CMC reports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When required – based on triggered events and transmissions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69" w:name="_Ref432144316"/>
      <w:r>
        <w:br w:type="page"/>
      </w:r>
    </w:p>
    <w:p w:rsidR="0038677C" w:rsidRPr="00CE4F18" w:rsidRDefault="0038677C" w:rsidP="00B17773">
      <w:pPr>
        <w:pStyle w:val="Heading2"/>
        <w:numPr>
          <w:ilvl w:val="1"/>
          <w:numId w:val="6"/>
        </w:numPr>
      </w:pPr>
      <w:bookmarkStart w:id="70" w:name="_Toc439686468"/>
      <w:r w:rsidRPr="00CE4F18">
        <w:lastRenderedPageBreak/>
        <w:t>Meteorological Purposes</w:t>
      </w:r>
      <w:bookmarkEnd w:id="70"/>
      <w:r w:rsidRPr="00CE4F18">
        <w:t xml:space="preserve"> </w:t>
      </w:r>
      <w:bookmarkEnd w:id="69"/>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9"/>
        <w:gridCol w:w="6990"/>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analyse and store </w:t>
            </w:r>
            <w:r w:rsidRPr="002B47A3">
              <w:rPr>
                <w:rFonts w:asciiTheme="majorBidi" w:hAnsiTheme="majorBidi" w:cstheme="majorBidi"/>
                <w:szCs w:val="24"/>
                <w:u w:val="single"/>
              </w:rPr>
              <w:t>(Tamper-proof collection of flight data)</w:t>
            </w:r>
            <w:r w:rsidRPr="002B47A3">
              <w:rPr>
                <w:rFonts w:asciiTheme="majorBidi" w:hAnsiTheme="majorBidi" w:cstheme="majorBidi"/>
                <w:szCs w:val="24"/>
              </w:rPr>
              <w:t xml:space="preserve"> aircraft data for meteorological purposes.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Aircrafts can be used as weather sensors providing temperature, wind data, humidity, etc. Meteorological organizations and companies use this data to provide weather information at different flight levels.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ATC</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Dispatch</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2B47A3">
              <w:rPr>
                <w:rFonts w:asciiTheme="majorBidi" w:hAnsiTheme="majorBidi" w:cstheme="majorBidi"/>
                <w:color w:val="252525"/>
                <w:szCs w:val="24"/>
                <w:shd w:val="clear" w:color="auto" w:fill="FFFFFF"/>
              </w:rPr>
              <w:t>Flight Operations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Weather Data on a timely fashion on a particular route for better flight planning purposes.</w:t>
            </w:r>
            <w:r w:rsidRPr="002B47A3">
              <w:rPr>
                <w:rFonts w:asciiTheme="majorBidi" w:hAnsiTheme="majorBidi" w:cstheme="majorBidi"/>
                <w:szCs w:val="24"/>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2B47A3">
            <w:r w:rsidRPr="002B47A3">
              <w:rPr>
                <w:lang w:val="en-US"/>
              </w:rPr>
              <w:t xml:space="preserve">ADC data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DFDR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AOC weather reports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When required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r>
        <w:t xml:space="preserve"> </w:t>
      </w: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71" w:name="_Ref432144324"/>
      <w:r>
        <w:br w:type="page"/>
      </w:r>
    </w:p>
    <w:p w:rsidR="0038677C" w:rsidRPr="00CE4F18" w:rsidRDefault="0038677C" w:rsidP="00B17773">
      <w:pPr>
        <w:pStyle w:val="Heading2"/>
        <w:numPr>
          <w:ilvl w:val="1"/>
          <w:numId w:val="6"/>
        </w:numPr>
      </w:pPr>
      <w:bookmarkStart w:id="72" w:name="_Toc439686469"/>
      <w:r w:rsidRPr="00CE4F18">
        <w:lastRenderedPageBreak/>
        <w:t xml:space="preserve">Cargo </w:t>
      </w:r>
      <w:bookmarkEnd w:id="71"/>
      <w:r>
        <w:t>Monitoring and Tracking</w:t>
      </w:r>
      <w:bookmarkEnd w:id="72"/>
      <w:r w:rsidRPr="00CE4F18">
        <w:t xml:space="preserve"> </w:t>
      </w:r>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9"/>
        <w:gridCol w:w="6990"/>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Some cargo requires special treatment, such as temperature control, vibration monitoring, humidity control, etc. </w:t>
            </w:r>
          </w:p>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The cargo hold and individual cargo containers are monitored during the flight and the monitoring data is stream of the aircraft.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The cargo hold and cargo containers gets equipped with sensors. The data that is being collected and transmitted during the flight is monitored and analysed on the ground. Alerts can be automatically generated. Corrective actions can be planned in advance.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Airlines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Cargo owners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Cargo forwarders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Flight safety, by closely monitoring the cargo</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 xml:space="preserve">Ensure the quality of the delivery service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color w:val="252525"/>
                <w:szCs w:val="24"/>
                <w:shd w:val="clear" w:color="auto" w:fill="FFFFFF"/>
              </w:rPr>
            </w:pPr>
            <w:r w:rsidRPr="002B47A3">
              <w:rPr>
                <w:rFonts w:asciiTheme="majorBidi" w:hAnsiTheme="majorBidi" w:cstheme="majorBidi"/>
                <w:color w:val="252525"/>
                <w:szCs w:val="24"/>
                <w:shd w:val="clear" w:color="auto" w:fill="FFFFFF"/>
              </w:rPr>
              <w:t>Aircraft position</w:t>
            </w:r>
          </w:p>
          <w:p w:rsidR="0038677C" w:rsidRPr="002B47A3" w:rsidRDefault="002B47A3"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color w:val="252525"/>
                <w:szCs w:val="24"/>
                <w:shd w:val="clear" w:color="auto" w:fill="FFFFFF"/>
              </w:rPr>
              <w:t>Cargo</w:t>
            </w:r>
            <w:r w:rsidR="0038677C" w:rsidRPr="002B47A3">
              <w:rPr>
                <w:rFonts w:asciiTheme="majorBidi" w:hAnsiTheme="majorBidi" w:cstheme="majorBidi"/>
                <w:color w:val="252525"/>
                <w:szCs w:val="24"/>
                <w:shd w:val="clear" w:color="auto" w:fill="FFFFFF"/>
              </w:rPr>
              <w:t xml:space="preserve"> sensor data (to be defined)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Monitoring devices installed in the cargo hold and containers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none</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Depends on the selected sensors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Depends on the cargo</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In the cargo hold: RFID, NFC, WiFi, Bluetooth, etc.</w:t>
            </w:r>
          </w:p>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Off aircraft: VHF, Satellite, 3G/4G, WiFi</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73" w:name="_Ref432144330"/>
      <w:r>
        <w:br w:type="page"/>
      </w:r>
    </w:p>
    <w:p w:rsidR="0038677C" w:rsidRPr="00CE4F18" w:rsidRDefault="0038677C" w:rsidP="00B17773">
      <w:pPr>
        <w:pStyle w:val="Heading2"/>
        <w:numPr>
          <w:ilvl w:val="1"/>
          <w:numId w:val="6"/>
        </w:numPr>
      </w:pPr>
      <w:bookmarkStart w:id="74" w:name="_Toc439686470"/>
      <w:r w:rsidRPr="00CE4F18">
        <w:lastRenderedPageBreak/>
        <w:t>Air Space Optimization</w:t>
      </w:r>
      <w:bookmarkEnd w:id="74"/>
      <w:r w:rsidRPr="00CE4F18">
        <w:t xml:space="preserve"> </w:t>
      </w:r>
      <w:bookmarkEnd w:id="73"/>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8"/>
        <w:gridCol w:w="6991"/>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Collection of aircraft movement data to analyse and optimize the airspace.</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The detailed aircraft position data can be used to optimize the air space for enroute traffic and approach/departure traffic. Air routes can be modified, as well as the departure and arrival vectors. ATC processes can be enhanced.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AOC</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ATC</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Increase in A/C safety</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High reliability for A/C dispatch</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Accurate aircraft information</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Position reports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 xml:space="preserve">Any data that contains aircraft OOOI (Out, Off, On, In) times.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FMC</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DFDR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AOC reports</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ADS-B / ADS-C</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Very 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Performance Criteria</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2B47A3" w:rsidRDefault="002B47A3">
      <w:pPr>
        <w:tabs>
          <w:tab w:val="clear" w:pos="794"/>
          <w:tab w:val="clear" w:pos="1191"/>
          <w:tab w:val="clear" w:pos="1588"/>
          <w:tab w:val="clear" w:pos="1985"/>
        </w:tabs>
        <w:overflowPunct/>
        <w:autoSpaceDE/>
        <w:autoSpaceDN/>
        <w:adjustRightInd/>
        <w:spacing w:before="0"/>
        <w:textAlignment w:val="auto"/>
        <w:rPr>
          <w:b/>
        </w:rPr>
      </w:pPr>
      <w:bookmarkStart w:id="75" w:name="_Ref432144336"/>
      <w:r>
        <w:br w:type="page"/>
      </w:r>
    </w:p>
    <w:p w:rsidR="0038677C" w:rsidRDefault="0038677C" w:rsidP="00B17773">
      <w:pPr>
        <w:pStyle w:val="Heading2"/>
        <w:numPr>
          <w:ilvl w:val="1"/>
          <w:numId w:val="6"/>
        </w:numPr>
      </w:pPr>
      <w:bookmarkStart w:id="76" w:name="_Toc439686471"/>
      <w:r w:rsidRPr="00CE4F18">
        <w:lastRenderedPageBreak/>
        <w:t>Flight Information Display System</w:t>
      </w:r>
      <w:bookmarkEnd w:id="76"/>
      <w:r w:rsidRPr="00CE4F18">
        <w:t xml:space="preserve"> </w:t>
      </w:r>
      <w:bookmarkEnd w:id="75"/>
    </w:p>
    <w:p w:rsidR="0038677C" w:rsidRPr="00CE4F18" w:rsidRDefault="0038677C" w:rsidP="0038677C">
      <w:pPr>
        <w:tabs>
          <w:tab w:val="clear" w:pos="794"/>
          <w:tab w:val="clear" w:pos="1191"/>
          <w:tab w:val="clear" w:pos="1588"/>
          <w:tab w:val="clear" w:pos="1985"/>
        </w:tabs>
        <w:overflowPunct/>
        <w:autoSpaceDE/>
        <w:autoSpaceDN/>
        <w:adjustRightInd/>
        <w:spacing w:before="0"/>
        <w:textAlignment w:val="auto"/>
        <w:rPr>
          <w:b/>
        </w:rPr>
      </w:pPr>
    </w:p>
    <w:tbl>
      <w:tblPr>
        <w:tblStyle w:val="TableGrid"/>
        <w:tblW w:w="0" w:type="auto"/>
        <w:tblLook w:val="04A0" w:firstRow="1" w:lastRow="0" w:firstColumn="1" w:lastColumn="0" w:noHBand="0" w:noVBand="1"/>
      </w:tblPr>
      <w:tblGrid>
        <w:gridCol w:w="2639"/>
        <w:gridCol w:w="6990"/>
      </w:tblGrid>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Description:</w:t>
            </w:r>
          </w:p>
        </w:tc>
        <w:tc>
          <w:tcPr>
            <w:tcW w:w="7119" w:type="dxa"/>
          </w:tcPr>
          <w:p w:rsidR="0038677C" w:rsidRPr="002B47A3" w:rsidRDefault="002B47A3" w:rsidP="0038677C">
            <w:pPr>
              <w:spacing w:before="40" w:after="40"/>
              <w:rPr>
                <w:rFonts w:asciiTheme="majorBidi" w:hAnsiTheme="majorBidi" w:cstheme="majorBidi"/>
                <w:szCs w:val="24"/>
              </w:rPr>
            </w:pPr>
            <w:r w:rsidRPr="002B47A3">
              <w:rPr>
                <w:rFonts w:asciiTheme="majorBidi" w:hAnsiTheme="majorBidi" w:cstheme="majorBidi"/>
                <w:szCs w:val="24"/>
              </w:rPr>
              <w:t xml:space="preserve">Collect </w:t>
            </w:r>
            <w:r w:rsidR="0038677C" w:rsidRPr="002B47A3">
              <w:rPr>
                <w:rFonts w:asciiTheme="majorBidi" w:hAnsiTheme="majorBidi" w:cstheme="majorBidi"/>
                <w:szCs w:val="24"/>
              </w:rPr>
              <w:t xml:space="preserve">and store </w:t>
            </w:r>
            <w:r w:rsidR="0038677C" w:rsidRPr="002B47A3">
              <w:rPr>
                <w:rFonts w:asciiTheme="majorBidi" w:hAnsiTheme="majorBidi" w:cstheme="majorBidi"/>
                <w:szCs w:val="24"/>
                <w:u w:val="single"/>
              </w:rPr>
              <w:t xml:space="preserve">(Tamper-proof collection of flight data) </w:t>
            </w:r>
            <w:r w:rsidR="0038677C" w:rsidRPr="002B47A3">
              <w:rPr>
                <w:rFonts w:asciiTheme="majorBidi" w:hAnsiTheme="majorBidi" w:cstheme="majorBidi"/>
                <w:szCs w:val="24"/>
              </w:rPr>
              <w:t>arrival/departure timings</w:t>
            </w:r>
            <w:r w:rsidR="0038677C" w:rsidRPr="002B47A3">
              <w:t>.</w:t>
            </w:r>
            <w:r w:rsidR="0038677C" w:rsidRPr="002B47A3">
              <w:rPr>
                <w:rFonts w:asciiTheme="majorBidi" w:hAnsiTheme="majorBidi" w:cstheme="majorBidi"/>
                <w:szCs w:val="24"/>
                <w:u w:val="single"/>
              </w:rPr>
              <w:t xml:space="preserve">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Scenario:</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 xml:space="preserve">To be used for passengers other authorities for aircraft arrivals and departures.  </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User Groups: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ATC</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Airport Authorities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Passengers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Flight Operations – planning, crew scheduling </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Maintenance / MRO</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Benefit:</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Accurate reporting of aircraft arrivals and departures for various operational uses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Required Data:</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All OOOI times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Data Sources:</w:t>
            </w:r>
          </w:p>
        </w:tc>
        <w:tc>
          <w:tcPr>
            <w:tcW w:w="7119" w:type="dxa"/>
          </w:tcPr>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QAR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DFDR</w:t>
            </w:r>
          </w:p>
          <w:p w:rsidR="0038677C" w:rsidRPr="002B47A3"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2B47A3">
              <w:rPr>
                <w:rFonts w:asciiTheme="majorBidi" w:hAnsiTheme="majorBidi" w:cstheme="majorBidi"/>
                <w:szCs w:val="24"/>
              </w:rPr>
              <w:t>AOC reports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Special considerations: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Data security, integrity and reliability</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Amount of data:</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Nominal payload</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Interval</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When required – based on triggered events and transmissions – like take-off and landing times</w:t>
            </w:r>
          </w:p>
        </w:tc>
      </w:tr>
      <w:tr w:rsidR="0038677C" w:rsidRPr="002B47A3" w:rsidTr="0038677C">
        <w:trPr>
          <w:cantSplit/>
        </w:trPr>
        <w:tc>
          <w:tcPr>
            <w:tcW w:w="2660" w:type="dxa"/>
          </w:tcPr>
          <w:p w:rsidR="0038677C" w:rsidRPr="002B47A3" w:rsidRDefault="0038677C" w:rsidP="0038677C">
            <w:pPr>
              <w:spacing w:before="40" w:after="40"/>
              <w:rPr>
                <w:rFonts w:asciiTheme="majorBidi" w:hAnsiTheme="majorBidi" w:cstheme="majorBidi"/>
                <w:b/>
                <w:szCs w:val="24"/>
              </w:rPr>
            </w:pPr>
            <w:r w:rsidRPr="002B47A3">
              <w:rPr>
                <w:rFonts w:asciiTheme="majorBidi" w:hAnsiTheme="majorBidi" w:cstheme="majorBidi"/>
                <w:b/>
                <w:szCs w:val="24"/>
              </w:rPr>
              <w:t>Transmission technologies:</w:t>
            </w:r>
          </w:p>
        </w:tc>
        <w:tc>
          <w:tcPr>
            <w:tcW w:w="7119" w:type="dxa"/>
          </w:tcPr>
          <w:p w:rsidR="0038677C" w:rsidRPr="002B47A3" w:rsidRDefault="0038677C" w:rsidP="0038677C">
            <w:pPr>
              <w:spacing w:before="40" w:after="40"/>
              <w:rPr>
                <w:rFonts w:asciiTheme="majorBidi" w:hAnsiTheme="majorBidi" w:cstheme="majorBidi"/>
                <w:szCs w:val="24"/>
              </w:rPr>
            </w:pPr>
            <w:r w:rsidRPr="002B47A3">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77" w:name="_Ref432144343"/>
      <w:r>
        <w:br w:type="page"/>
      </w:r>
    </w:p>
    <w:p w:rsidR="0038677C" w:rsidRPr="00CE4F18" w:rsidRDefault="0038677C" w:rsidP="00B17773">
      <w:pPr>
        <w:pStyle w:val="Heading2"/>
        <w:numPr>
          <w:ilvl w:val="1"/>
          <w:numId w:val="6"/>
        </w:numPr>
      </w:pPr>
      <w:bookmarkStart w:id="78" w:name="_Toc439686472"/>
      <w:r w:rsidRPr="00CE4F18">
        <w:lastRenderedPageBreak/>
        <w:t>Green Aircraft / Fuel, Noise, Carbon Footprint</w:t>
      </w:r>
      <w:bookmarkEnd w:id="78"/>
      <w:r w:rsidRPr="00CE4F18">
        <w:t xml:space="preserve"> </w:t>
      </w:r>
      <w:bookmarkEnd w:id="77"/>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7"/>
        <w:gridCol w:w="6992"/>
      </w:tblGrid>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Description:</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Collect, analyse and store </w:t>
            </w:r>
            <w:r w:rsidRPr="00C32C0F">
              <w:rPr>
                <w:rFonts w:asciiTheme="majorBidi" w:hAnsiTheme="majorBidi" w:cstheme="majorBidi"/>
                <w:szCs w:val="24"/>
                <w:u w:val="single"/>
              </w:rPr>
              <w:t>(Tamper-proof collection of flight data)</w:t>
            </w:r>
            <w:r w:rsidR="00C32C0F" w:rsidRPr="00C32C0F">
              <w:rPr>
                <w:rFonts w:asciiTheme="majorBidi" w:hAnsiTheme="majorBidi" w:cstheme="majorBidi"/>
                <w:szCs w:val="24"/>
              </w:rPr>
              <w:t xml:space="preserve"> </w:t>
            </w:r>
            <w:r w:rsidRPr="00C32C0F">
              <w:rPr>
                <w:rFonts w:asciiTheme="majorBidi" w:hAnsiTheme="majorBidi" w:cstheme="majorBidi"/>
                <w:szCs w:val="24"/>
              </w:rPr>
              <w:t xml:space="preserve">fuel related aircraft data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Scenario:</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The pertinent data from the aircraft can be obtained for analysis to optimize fuel consumption, pilot techniques, maintenance practices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User Groups: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AOC</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Crew Training</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Maintenance / MRO</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Airline/operator finance department</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Benefit:</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Improved flight operations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High reliability for A/C dispatch</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Accurate aircraft information</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Fuel savings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Required Data:</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All fuel related data, APU related data, engines related data – fuel consumption, OOOI times, slat/flap data, </w:t>
            </w:r>
            <w:r w:rsidR="00DA6CAE" w:rsidRPr="00C32C0F">
              <w:rPr>
                <w:rFonts w:asciiTheme="majorBidi" w:hAnsiTheme="majorBidi" w:cstheme="majorBidi"/>
                <w:szCs w:val="24"/>
              </w:rPr>
              <w:t>etc.</w:t>
            </w:r>
            <w:r w:rsidRPr="00C32C0F">
              <w:rPr>
                <w:rFonts w:asciiTheme="majorBidi" w:hAnsiTheme="majorBidi" w:cstheme="majorBidi"/>
                <w:szCs w:val="24"/>
              </w:rPr>
              <w:t xml:space="preserve">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Data Sources: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QAR</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DFDR</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Special considerations: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Data security, integrity and reliability</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Amount of data:</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Very nominal payload</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Interval</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Performance Criteria</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technologies: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79" w:name="_Ref432144352"/>
      <w:r>
        <w:br w:type="page"/>
      </w:r>
    </w:p>
    <w:p w:rsidR="0038677C" w:rsidRPr="00CE4F18" w:rsidRDefault="0038677C" w:rsidP="00B17773">
      <w:pPr>
        <w:pStyle w:val="Heading2"/>
        <w:numPr>
          <w:ilvl w:val="1"/>
          <w:numId w:val="6"/>
        </w:numPr>
      </w:pPr>
      <w:bookmarkStart w:id="80" w:name="_Toc439686473"/>
      <w:r w:rsidRPr="00CE4F18">
        <w:lastRenderedPageBreak/>
        <w:t>Information for R&amp;D</w:t>
      </w:r>
      <w:bookmarkEnd w:id="80"/>
      <w:r w:rsidRPr="00CE4F18">
        <w:t xml:space="preserve"> </w:t>
      </w:r>
      <w:bookmarkEnd w:id="79"/>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6"/>
        <w:gridCol w:w="6993"/>
      </w:tblGrid>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Description:</w:t>
            </w:r>
          </w:p>
        </w:tc>
        <w:tc>
          <w:tcPr>
            <w:tcW w:w="6993"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Collect, analyse and store </w:t>
            </w:r>
            <w:r w:rsidRPr="00C32C0F">
              <w:rPr>
                <w:rFonts w:asciiTheme="majorBidi" w:hAnsiTheme="majorBidi" w:cstheme="majorBidi"/>
                <w:szCs w:val="24"/>
                <w:u w:val="single"/>
              </w:rPr>
              <w:t xml:space="preserve">(Tamper-proof collection of flight data) </w:t>
            </w:r>
            <w:r w:rsidRPr="00C32C0F">
              <w:rPr>
                <w:rFonts w:asciiTheme="majorBidi" w:hAnsiTheme="majorBidi" w:cstheme="majorBidi"/>
                <w:szCs w:val="24"/>
              </w:rPr>
              <w:t xml:space="preserve">aircraft data. </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Scenario:</w:t>
            </w:r>
          </w:p>
        </w:tc>
        <w:tc>
          <w:tcPr>
            <w:tcW w:w="6993"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The pertinent data from the aircraft can be obtained for analysis to R&amp;D purposes.   </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User Groups:</w:t>
            </w:r>
          </w:p>
        </w:tc>
        <w:tc>
          <w:tcPr>
            <w:tcW w:w="6993"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OEMs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Safety Boards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CAA, FAA, EASA</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Maintenance / MRO</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Benefit:</w:t>
            </w:r>
          </w:p>
        </w:tc>
        <w:tc>
          <w:tcPr>
            <w:tcW w:w="6993"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Better Practices, systems optimization through data analysis and data mining</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Required Data:</w:t>
            </w:r>
          </w:p>
        </w:tc>
        <w:tc>
          <w:tcPr>
            <w:tcW w:w="6993"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All fuel related data, APU related data, engines related data – fuel consumption, OOOI times, flight controls, slat/flap data, </w:t>
            </w:r>
            <w:r w:rsidR="00DA6CAE" w:rsidRPr="00C32C0F">
              <w:rPr>
                <w:rFonts w:asciiTheme="majorBidi" w:hAnsiTheme="majorBidi" w:cstheme="majorBidi"/>
                <w:szCs w:val="24"/>
              </w:rPr>
              <w:t>etc.</w:t>
            </w:r>
            <w:r w:rsidRPr="00C32C0F">
              <w:rPr>
                <w:rFonts w:asciiTheme="majorBidi" w:hAnsiTheme="majorBidi" w:cstheme="majorBidi"/>
                <w:szCs w:val="24"/>
              </w:rPr>
              <w:t xml:space="preserve"> </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Data Sources:</w:t>
            </w:r>
          </w:p>
        </w:tc>
        <w:tc>
          <w:tcPr>
            <w:tcW w:w="6993"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Any data from the aircraft</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Special considerations:</w:t>
            </w:r>
          </w:p>
        </w:tc>
        <w:tc>
          <w:tcPr>
            <w:tcW w:w="6993"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Data security, integrity and reliability</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Amount of data:</w:t>
            </w:r>
          </w:p>
        </w:tc>
        <w:tc>
          <w:tcPr>
            <w:tcW w:w="6993"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Nominal payload</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Interval</w:t>
            </w:r>
          </w:p>
        </w:tc>
        <w:tc>
          <w:tcPr>
            <w:tcW w:w="6993"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Post flight</w:t>
            </w:r>
          </w:p>
        </w:tc>
      </w:tr>
      <w:tr w:rsidR="0038677C" w:rsidRPr="00C32C0F" w:rsidTr="00C32C0F">
        <w:trPr>
          <w:cantSplit/>
        </w:trPr>
        <w:tc>
          <w:tcPr>
            <w:tcW w:w="2636"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technologies:</w:t>
            </w:r>
          </w:p>
        </w:tc>
        <w:tc>
          <w:tcPr>
            <w:tcW w:w="6993"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81" w:name="_Ref432144358"/>
      <w:r>
        <w:br w:type="page"/>
      </w:r>
    </w:p>
    <w:p w:rsidR="0038677C" w:rsidRPr="00CE4F18" w:rsidRDefault="0038677C" w:rsidP="00B17773">
      <w:pPr>
        <w:pStyle w:val="Heading2"/>
        <w:numPr>
          <w:ilvl w:val="1"/>
          <w:numId w:val="6"/>
        </w:numPr>
      </w:pPr>
      <w:bookmarkStart w:id="82" w:name="_Toc439686474"/>
      <w:r w:rsidRPr="00CE4F18">
        <w:lastRenderedPageBreak/>
        <w:t>Information for Regulatory purposes</w:t>
      </w:r>
      <w:bookmarkEnd w:id="82"/>
      <w:r w:rsidRPr="00CE4F18">
        <w:t xml:space="preserve"> </w:t>
      </w:r>
      <w:bookmarkEnd w:id="81"/>
    </w:p>
    <w:p w:rsidR="0038677C" w:rsidRDefault="0038677C" w:rsidP="0038677C">
      <w:pPr>
        <w:tabs>
          <w:tab w:val="clear" w:pos="794"/>
          <w:tab w:val="clear" w:pos="1191"/>
          <w:tab w:val="clear" w:pos="1588"/>
          <w:tab w:val="clear" w:pos="1985"/>
        </w:tabs>
        <w:overflowPunct/>
        <w:autoSpaceDE/>
        <w:autoSpaceDN/>
        <w:adjustRightInd/>
        <w:spacing w:before="0"/>
        <w:textAlignment w:val="auto"/>
      </w:pPr>
    </w:p>
    <w:tbl>
      <w:tblPr>
        <w:tblStyle w:val="TableGrid"/>
        <w:tblW w:w="0" w:type="auto"/>
        <w:tblLook w:val="04A0" w:firstRow="1" w:lastRow="0" w:firstColumn="1" w:lastColumn="0" w:noHBand="0" w:noVBand="1"/>
      </w:tblPr>
      <w:tblGrid>
        <w:gridCol w:w="2638"/>
        <w:gridCol w:w="6991"/>
      </w:tblGrid>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Description:</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Collect, analyse and store </w:t>
            </w:r>
            <w:r w:rsidRPr="00C32C0F">
              <w:rPr>
                <w:rFonts w:asciiTheme="majorBidi" w:hAnsiTheme="majorBidi" w:cstheme="majorBidi"/>
                <w:szCs w:val="24"/>
                <w:u w:val="single"/>
              </w:rPr>
              <w:t xml:space="preserve">(Tamper-proof collection of flight data) </w:t>
            </w:r>
            <w:r w:rsidRPr="00C32C0F">
              <w:rPr>
                <w:rFonts w:asciiTheme="majorBidi" w:hAnsiTheme="majorBidi" w:cstheme="majorBidi"/>
                <w:szCs w:val="24"/>
              </w:rPr>
              <w:t xml:space="preserve">systems related aircraft data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Scenario:</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The pertinent data from the aircraft can be obtained for analysis for regulatory reporting purposes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User Groups: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CAA, FAA, EASA</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Crew Training</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Maintenance / MRO</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Benefit:</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Improved flight operations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High reliability for A/C dispatch</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Accurate aircraft information for mandatory reporting to regulatory authorities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Required Data:</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All fuel related data, APU related data, engines related data – fuel consumption, OOOI times, slat/flap data, </w:t>
            </w:r>
            <w:r w:rsidR="00DA6CAE" w:rsidRPr="00C32C0F">
              <w:rPr>
                <w:rFonts w:asciiTheme="majorBidi" w:hAnsiTheme="majorBidi" w:cstheme="majorBidi"/>
                <w:szCs w:val="24"/>
              </w:rPr>
              <w:t>etc.</w:t>
            </w:r>
            <w:r w:rsidRPr="00C32C0F">
              <w:rPr>
                <w:rFonts w:asciiTheme="majorBidi" w:hAnsiTheme="majorBidi" w:cstheme="majorBidi"/>
                <w:szCs w:val="24"/>
              </w:rPr>
              <w:t xml:space="preserve">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Data Sources: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QAR</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DFDR</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Special considerations: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Data security, integrity and reliability</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Amount of data:</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Very nominal payload</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Interval</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Post-flight</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technologies: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VHF, Satellite, WiFi, WGL, GSM. The protocols are typically ACARS, SatCom and IP based.</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pPr>
    </w:p>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83" w:name="_Ref432451986"/>
      <w:r>
        <w:br w:type="page"/>
      </w:r>
    </w:p>
    <w:p w:rsidR="0038677C" w:rsidRDefault="0038677C" w:rsidP="00B17773">
      <w:pPr>
        <w:pStyle w:val="Heading2"/>
        <w:numPr>
          <w:ilvl w:val="1"/>
          <w:numId w:val="6"/>
        </w:numPr>
      </w:pPr>
      <w:bookmarkStart w:id="84" w:name="_Toc439686475"/>
      <w:r>
        <w:lastRenderedPageBreak/>
        <w:t>Mission Support</w:t>
      </w:r>
      <w:bookmarkEnd w:id="83"/>
      <w:bookmarkEnd w:id="84"/>
    </w:p>
    <w:p w:rsidR="0038677C" w:rsidRPr="0022481E" w:rsidRDefault="0038677C" w:rsidP="0038677C"/>
    <w:tbl>
      <w:tblPr>
        <w:tblStyle w:val="TableGrid"/>
        <w:tblW w:w="0" w:type="auto"/>
        <w:tblLook w:val="04A0" w:firstRow="1" w:lastRow="0" w:firstColumn="1" w:lastColumn="0" w:noHBand="0" w:noVBand="1"/>
      </w:tblPr>
      <w:tblGrid>
        <w:gridCol w:w="2638"/>
        <w:gridCol w:w="6991"/>
      </w:tblGrid>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Description:</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In-flight support for the flight crew from ground. The mission support team is usually part of the flight operations center. They assist by tracking the flight, monitoring bad weather areas, awareness of special airport information, etc. With flight data being available in real-time, the mission support team can be presented the technical status of the aircraft. Technical problems can be detected early and support from ground will be available. The mission support team itself are typically not technical experts. The analysis will be done by the trouble shooting team from the maintenance.</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Scenario:</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A flight is being monitored from the mission support team. An in-flight engine shutdown occurs. This is automatically reported to the ground system, together with monitoring and flight data. The incident is being reported to trouble shooting for technical analysis and the mission support team evaluates diversion airports, fuel quantity, etc.</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User Groups: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AOC / Central Dispatch</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Benefit:</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Real-time awareness of aircraft situation.</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Quick reaction times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Information on aircraft and flight status without pilot communication</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Required Data:</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Flight data, monitoring data</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Data Sources: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FDR / QAR</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ACMS / CMC system</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Systems for passenger/crew or cargo monitoring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Special considerations: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Data security, integrity and reliability</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Amount of data:</w:t>
            </w:r>
          </w:p>
        </w:tc>
        <w:tc>
          <w:tcPr>
            <w:tcW w:w="7119" w:type="dxa"/>
          </w:tcPr>
          <w:p w:rsidR="0038677C" w:rsidRPr="00C32C0F" w:rsidRDefault="0038677C" w:rsidP="00DA6CAE">
            <w:pPr>
              <w:spacing w:before="40" w:after="40"/>
              <w:rPr>
                <w:rFonts w:asciiTheme="majorBidi" w:hAnsiTheme="majorBidi" w:cstheme="majorBidi"/>
                <w:szCs w:val="24"/>
              </w:rPr>
            </w:pPr>
            <w:r w:rsidRPr="00C32C0F">
              <w:rPr>
                <w:rFonts w:asciiTheme="majorBidi" w:hAnsiTheme="majorBidi" w:cstheme="majorBidi"/>
                <w:szCs w:val="24"/>
              </w:rPr>
              <w:t xml:space="preserve">Depends on attached systems. If the flight data from the FDR/QAR are streamed, it is about 50 </w:t>
            </w:r>
            <w:r w:rsidR="00DA6CAE">
              <w:rPr>
                <w:rFonts w:asciiTheme="majorBidi" w:hAnsiTheme="majorBidi" w:cstheme="majorBidi"/>
                <w:szCs w:val="24"/>
              </w:rPr>
              <w:t>MB</w:t>
            </w:r>
            <w:r w:rsidRPr="00C32C0F">
              <w:rPr>
                <w:rFonts w:asciiTheme="majorBidi" w:hAnsiTheme="majorBidi" w:cstheme="majorBidi"/>
                <w:szCs w:val="24"/>
              </w:rPr>
              <w:t xml:space="preserve"> per long-range flight. Custom systems for cargo or passenger/crew monitoring might require even more data being transmitted.</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Interval</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Continuous streaming</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technologies: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Depends on the aircraft model and used system. Basically it can be anything: VHF, Satellite, WiFi, WGL, GSM.</w:t>
            </w:r>
          </w:p>
        </w:tc>
      </w:tr>
    </w:tbl>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85" w:name="_Toc438481024"/>
      <w:bookmarkStart w:id="86" w:name="_Toc438481132"/>
      <w:bookmarkStart w:id="87" w:name="_Ref432451973"/>
      <w:bookmarkEnd w:id="85"/>
      <w:bookmarkEnd w:id="86"/>
      <w:r>
        <w:br w:type="page"/>
      </w:r>
    </w:p>
    <w:p w:rsidR="0038677C" w:rsidRDefault="0038677C" w:rsidP="00B17773">
      <w:pPr>
        <w:pStyle w:val="Heading2"/>
        <w:numPr>
          <w:ilvl w:val="1"/>
          <w:numId w:val="6"/>
        </w:numPr>
      </w:pPr>
      <w:bookmarkStart w:id="88" w:name="_Toc439686476"/>
      <w:r>
        <w:lastRenderedPageBreak/>
        <w:t>Abnormal Movement of Passengers and Crew</w:t>
      </w:r>
      <w:bookmarkEnd w:id="87"/>
      <w:bookmarkEnd w:id="88"/>
    </w:p>
    <w:p w:rsidR="0038677C" w:rsidRPr="0022481E" w:rsidRDefault="0038677C" w:rsidP="0038677C"/>
    <w:tbl>
      <w:tblPr>
        <w:tblStyle w:val="TableGrid"/>
        <w:tblW w:w="0" w:type="auto"/>
        <w:tblLook w:val="04A0" w:firstRow="1" w:lastRow="0" w:firstColumn="1" w:lastColumn="0" w:noHBand="0" w:noVBand="1"/>
      </w:tblPr>
      <w:tblGrid>
        <w:gridCol w:w="2639"/>
        <w:gridCol w:w="6990"/>
      </w:tblGrid>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Description:</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State of the art research works on aircraft systems that monitor the cabin areas. Abnormal movement, such as fights, groups, running people, etc. can be detected by the system. A report and possibly a video clip will be downlinked to the ground for further analysis.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Scenario:</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During a flight terrorists capture the flight. The terrorists carry weapons and overwhelm one or two flight attendant. The situation is being detected and a report is sent to the ground. The ground has an early notification of the situation and can continue to monitor the situation or assist the flight crew in their decisions.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User Groups: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AOC / Central Dispatch</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Benefit:</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Early notifications of assaults.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Required Data:</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Video data, audio data, pre-processed reports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Data Sources: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Custom video systems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Special considerations: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Video streaming of the aircraft is new in aviation.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Amount of data:</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Unknown</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Interval</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None for no abnormal detection.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technologies: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Satellite, cellular networks</w:t>
            </w:r>
          </w:p>
        </w:tc>
      </w:tr>
    </w:tbl>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89" w:name="_Toc438481026"/>
      <w:bookmarkStart w:id="90" w:name="_Toc438481134"/>
      <w:bookmarkStart w:id="91" w:name="_Ref432451993"/>
      <w:bookmarkEnd w:id="89"/>
      <w:bookmarkEnd w:id="90"/>
      <w:r>
        <w:br w:type="page"/>
      </w:r>
    </w:p>
    <w:p w:rsidR="0038677C" w:rsidRDefault="0038677C" w:rsidP="00B17773">
      <w:pPr>
        <w:pStyle w:val="Heading2"/>
        <w:numPr>
          <w:ilvl w:val="1"/>
          <w:numId w:val="6"/>
        </w:numPr>
      </w:pPr>
      <w:bookmarkStart w:id="92" w:name="_Toc439686477"/>
      <w:r>
        <w:lastRenderedPageBreak/>
        <w:t>Flight Planning</w:t>
      </w:r>
      <w:bookmarkEnd w:id="91"/>
      <w:bookmarkEnd w:id="92"/>
    </w:p>
    <w:p w:rsidR="0038677C" w:rsidRPr="0022481E" w:rsidRDefault="0038677C" w:rsidP="0038677C"/>
    <w:tbl>
      <w:tblPr>
        <w:tblStyle w:val="TableGrid"/>
        <w:tblW w:w="0" w:type="auto"/>
        <w:tblLook w:val="04A0" w:firstRow="1" w:lastRow="0" w:firstColumn="1" w:lastColumn="0" w:noHBand="0" w:noVBand="1"/>
      </w:tblPr>
      <w:tblGrid>
        <w:gridCol w:w="2637"/>
        <w:gridCol w:w="6992"/>
      </w:tblGrid>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Description:</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Collect </w:t>
            </w:r>
            <w:r w:rsidRPr="00C32C0F">
              <w:rPr>
                <w:rFonts w:asciiTheme="majorBidi" w:hAnsiTheme="majorBidi" w:cstheme="majorBidi"/>
                <w:szCs w:val="24"/>
                <w:u w:val="single"/>
              </w:rPr>
              <w:t xml:space="preserve">(Tamper-proof collection of flight data), </w:t>
            </w:r>
            <w:r w:rsidRPr="00C32C0F">
              <w:rPr>
                <w:rFonts w:asciiTheme="majorBidi" w:hAnsiTheme="majorBidi" w:cstheme="majorBidi"/>
                <w:szCs w:val="24"/>
              </w:rPr>
              <w:t xml:space="preserve">Analyse and Store the aircraft position and additional data such as Altitude, speed and heading. This also includes the data while the aircraft is on the ground. Other data of interest are door open/close time, boarding time or catering, cleaning and fuelling times. </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All this data can be used to optimize the events on the ground and in the air. For instance the passenger service routines can be updated or additional time on the ground can be foreseen to avoid delays based on experience on that route.</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Scenario:</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The aircraft periodically transmits the own ship position to the ground. This happens without interaction of the crew. </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The ground system stores the data for later analysis.</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On demand or on continuous improvement programs, this data gets analysed to update the processes during flight for cabin and cockpit or the processed during pre-flight and post-flight.  </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User Groups: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Airline: AOC / Central Dispatch / Flight Control</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Benefit:</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Timely and instant availability of A/C situational awareness. </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Real-time information of flight status.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Required Data:</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Minimum: Position, Altitude</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Additional: Speed, Heading</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Data Sources: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ADS-B (traditional and via satellite) or Mode-S Transceiver</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ADS-C</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FMC messages </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CPDLC/ADS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ARINC 623 messaging (D-ATIS, OCL, DCL)</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AOC (Airline Operational Communication) Position Reports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Dedicated positioning system</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Flight data streaming / FOQA streaming</w:t>
            </w:r>
          </w:p>
          <w:p w:rsidR="0038677C" w:rsidRPr="00C32C0F" w:rsidRDefault="0038677C" w:rsidP="0038677C">
            <w:pPr>
              <w:pStyle w:val="ListParagraph"/>
              <w:tabs>
                <w:tab w:val="left" w:pos="317"/>
              </w:tabs>
              <w:spacing w:before="40" w:after="40"/>
              <w:rPr>
                <w:rFonts w:asciiTheme="majorBidi" w:hAnsiTheme="majorBidi" w:cstheme="majorBidi"/>
                <w:bCs/>
                <w:szCs w:val="24"/>
                <w:lang w:val="en-US"/>
              </w:rPr>
            </w:pPr>
          </w:p>
          <w:p w:rsidR="0038677C" w:rsidRPr="00C32C0F" w:rsidRDefault="0038677C" w:rsidP="0038677C">
            <w:pPr>
              <w:tabs>
                <w:tab w:val="clear" w:pos="794"/>
                <w:tab w:val="clear" w:pos="1191"/>
                <w:tab w:val="clear" w:pos="1588"/>
                <w:tab w:val="clear" w:pos="1985"/>
                <w:tab w:val="left" w:pos="317"/>
              </w:tabs>
              <w:overflowPunct/>
              <w:autoSpaceDE/>
              <w:autoSpaceDN/>
              <w:adjustRightInd/>
              <w:spacing w:before="40" w:after="40"/>
              <w:textAlignment w:val="auto"/>
              <w:rPr>
                <w:rFonts w:asciiTheme="majorBidi" w:hAnsiTheme="majorBidi" w:cstheme="majorBidi"/>
                <w:szCs w:val="24"/>
              </w:rPr>
            </w:pPr>
            <w:r w:rsidRPr="00C32C0F">
              <w:rPr>
                <w:rFonts w:asciiTheme="majorBidi" w:hAnsiTheme="majorBidi" w:cstheme="majorBidi"/>
                <w:bCs/>
                <w:szCs w:val="24"/>
                <w:lang w:val="en-US"/>
              </w:rPr>
              <w:t>(Additional source</w:t>
            </w:r>
            <w:r w:rsidRPr="00C32C0F">
              <w:rPr>
                <w:rFonts w:asciiTheme="majorBidi" w:hAnsiTheme="majorBidi" w:cstheme="majorBidi"/>
                <w:szCs w:val="24"/>
              </w:rPr>
              <w:t>, but not from A/C data: primary radar)</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Special considerations: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Access control to the data, because it can reveal sensitive operational and economical details of the airlines. </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Security mechanisms, to avoid and detect misuse of the system or false data injection.</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Amount of data:</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Depends on interval and data set. Flight Tracking data is usually very small and can be sent through SBD – Short Burst Messages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Interval</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Performance Criteria</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technologies: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Technologies are available as of today. Current technologies have sufficient capabilities for tracking, sending alerts, and a few parameters</w:t>
            </w:r>
          </w:p>
        </w:tc>
      </w:tr>
    </w:tbl>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93" w:name="_Toc438481028"/>
      <w:bookmarkStart w:id="94" w:name="_Toc438481136"/>
      <w:bookmarkStart w:id="95" w:name="_Ref432452002"/>
      <w:bookmarkEnd w:id="93"/>
      <w:bookmarkEnd w:id="94"/>
      <w:r>
        <w:br w:type="page"/>
      </w:r>
    </w:p>
    <w:p w:rsidR="0038677C" w:rsidRDefault="0038677C" w:rsidP="00B17773">
      <w:pPr>
        <w:pStyle w:val="Heading2"/>
        <w:numPr>
          <w:ilvl w:val="1"/>
          <w:numId w:val="6"/>
        </w:numPr>
      </w:pPr>
      <w:bookmarkStart w:id="96" w:name="_Toc439686478"/>
      <w:r>
        <w:lastRenderedPageBreak/>
        <w:t xml:space="preserve">Passenger </w:t>
      </w:r>
      <w:bookmarkEnd w:id="95"/>
      <w:r>
        <w:t>and crew health monitoring</w:t>
      </w:r>
      <w:bookmarkEnd w:id="96"/>
    </w:p>
    <w:p w:rsidR="0038677C" w:rsidRDefault="0038677C" w:rsidP="0038677C"/>
    <w:tbl>
      <w:tblPr>
        <w:tblStyle w:val="TableGrid"/>
        <w:tblW w:w="0" w:type="auto"/>
        <w:tblLook w:val="04A0" w:firstRow="1" w:lastRow="0" w:firstColumn="1" w:lastColumn="0" w:noHBand="0" w:noVBand="1"/>
      </w:tblPr>
      <w:tblGrid>
        <w:gridCol w:w="2638"/>
        <w:gridCol w:w="6991"/>
      </w:tblGrid>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Description:</w:t>
            </w:r>
          </w:p>
        </w:tc>
        <w:tc>
          <w:tcPr>
            <w:tcW w:w="7119" w:type="dxa"/>
          </w:tcPr>
          <w:p w:rsidR="0038677C" w:rsidRPr="00C32C0F" w:rsidRDefault="0038677C" w:rsidP="0038677C">
            <w:pPr>
              <w:pStyle w:val="Tabletext"/>
              <w:rPr>
                <w:rFonts w:asciiTheme="majorBidi" w:hAnsiTheme="majorBidi" w:cstheme="majorBidi"/>
                <w:sz w:val="24"/>
                <w:szCs w:val="24"/>
              </w:rPr>
            </w:pPr>
            <w:r w:rsidRPr="00C32C0F">
              <w:rPr>
                <w:rFonts w:asciiTheme="majorBidi" w:hAnsiTheme="majorBidi" w:cstheme="majorBidi"/>
                <w:sz w:val="24"/>
                <w:szCs w:val="24"/>
                <w:lang w:eastAsia="ja-JP"/>
              </w:rPr>
              <w:t>T</w:t>
            </w:r>
            <w:r w:rsidRPr="00C32C0F">
              <w:rPr>
                <w:rFonts w:asciiTheme="majorBidi" w:hAnsiTheme="majorBidi" w:cstheme="majorBidi"/>
                <w:sz w:val="24"/>
                <w:szCs w:val="24"/>
              </w:rPr>
              <w:t>he global system to prevent or mitigate the expansion of infectious disease by means of real time health status monitoring of those who move globally and detecting symptoms of infectious disease for the purpose of taking appropriate action as instructed by healthcare authorities as early as possible.</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This system can also be used for Fatigue Risk Management (FRM) of crews by studying crew health parameters to optimize the duty times and to increase flight safety.</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Scenario:</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For flights departing from an infected area, it is mandated for each passenger and crewmember to wear health status monitors (sensors) for body temperature, oxygen saturation rate, blood pressure, etc. for the entire flight duration. The collected health data are analysed during the transportation time to detect any person who might be infected and an appropriate action, such as seclusion, is taken as early as possible. The collected health data is also transferred to the health authority to double-check the possibility of the infectious disease.</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The health monitoring should be continued after the arrival of a person suspected of infection at their destination under the mandated health care regulations of the destination. Said person(s) will need to keep wearing the health status monitor provided at the departing location, since there might be infected people who have not yet developed symptoms of the disease during their transportation time. The monitoring could be continued by the administration of the transportation facility under the control of their health care regulator.</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The health status monitoring task is then transferred to the next transportation service provider under the control of the next health care regulator for those who proceed to another international transportation service, and to a local telecom service operator under the control of the health care regulator of the country/area of arrival for those who stay there. </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With the mandate to continue wearing the health status monitor provided at in-flight precautionary continuous monitoring, the monitoring is accomplished with the assistance of a mobile telecom operator until the risk of infection is cleared.</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User Groups: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Health care authorities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Airline carrier</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bCs/>
                <w:szCs w:val="24"/>
                <w:lang w:val="en-US"/>
              </w:rPr>
            </w:pPr>
            <w:r w:rsidRPr="00C32C0F">
              <w:rPr>
                <w:rFonts w:asciiTheme="majorBidi" w:hAnsiTheme="majorBidi" w:cstheme="majorBidi"/>
                <w:szCs w:val="24"/>
              </w:rPr>
              <w:t>Airport administrators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Benefit:</w:t>
            </w:r>
          </w:p>
        </w:tc>
        <w:tc>
          <w:tcPr>
            <w:tcW w:w="7119" w:type="dxa"/>
          </w:tcPr>
          <w:p w:rsidR="0038677C" w:rsidRPr="00C32C0F" w:rsidRDefault="0038677C" w:rsidP="0038677C">
            <w:pPr>
              <w:tabs>
                <w:tab w:val="clear" w:pos="794"/>
                <w:tab w:val="clear" w:pos="1191"/>
                <w:tab w:val="clear" w:pos="1588"/>
                <w:tab w:val="clear" w:pos="1985"/>
                <w:tab w:val="left" w:pos="317"/>
              </w:tabs>
              <w:overflowPunct/>
              <w:autoSpaceDE/>
              <w:autoSpaceDN/>
              <w:adjustRightInd/>
              <w:spacing w:before="40" w:after="40"/>
              <w:textAlignment w:val="auto"/>
              <w:rPr>
                <w:rFonts w:asciiTheme="majorBidi" w:hAnsiTheme="majorBidi" w:cstheme="majorBidi"/>
                <w:szCs w:val="24"/>
              </w:rPr>
            </w:pPr>
            <w:r w:rsidRPr="00C32C0F">
              <w:rPr>
                <w:rFonts w:asciiTheme="majorBidi" w:hAnsiTheme="majorBidi" w:cstheme="majorBidi"/>
                <w:szCs w:val="24"/>
              </w:rPr>
              <w:t>Detecting symptoms of infectious disease as early as possible for the purpose of taking appropriate action as instructed by healthcare authorities and contribute to prevent or mitigate the expansion of infectious disease.</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Required Data:</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Details to be decided by the instruction of WHO depending the targeted infectious disease.</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Reports from flight crews on situations and activities in the aircraft, such as medical reports through ACARS.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lastRenderedPageBreak/>
              <w:t>Data Sources: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Wearable health status monitor (sensors)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In-seat sensors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AOC messages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Special considerations: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lang w:eastAsia="ja-JP"/>
              </w:rPr>
              <w:t>The framework is studied at Q28/16 as F.MCDC [1] and close collaboration of related such as WHO and civil aviation industries is expected.</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Amount of data:</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lang w:eastAsia="ja-JP"/>
              </w:rPr>
              <w:t>Depending the targeted infectious disease but expected not to be large.</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Interval</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lang w:eastAsia="ja-JP"/>
              </w:rPr>
              <w:t>To be decided by the instruction of WHO depending the targeted infectious disease.</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technologies: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Short-range wireless communications such as BAN (Body Area Network) to collect health data from monitoring device.</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VHF, Satellite, WiFi, WGL, GSM to transfer the collected health data to health care authorities on ground for the analysis and appropriate action.</w:t>
            </w:r>
          </w:p>
        </w:tc>
      </w:tr>
    </w:tbl>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97" w:name="_Toc438481030"/>
      <w:bookmarkStart w:id="98" w:name="_Toc438481138"/>
      <w:bookmarkStart w:id="99" w:name="_Ref432452009"/>
      <w:bookmarkEnd w:id="97"/>
      <w:bookmarkEnd w:id="98"/>
      <w:r>
        <w:br w:type="page"/>
      </w:r>
    </w:p>
    <w:p w:rsidR="0038677C" w:rsidRDefault="0038677C" w:rsidP="00B17773">
      <w:pPr>
        <w:pStyle w:val="Heading2"/>
        <w:numPr>
          <w:ilvl w:val="1"/>
          <w:numId w:val="6"/>
        </w:numPr>
      </w:pPr>
      <w:bookmarkStart w:id="100" w:name="_Toc439686479"/>
      <w:r>
        <w:lastRenderedPageBreak/>
        <w:t>Entertainment based on Flight Data</w:t>
      </w:r>
      <w:bookmarkEnd w:id="99"/>
      <w:bookmarkEnd w:id="100"/>
    </w:p>
    <w:p w:rsidR="0038677C" w:rsidRDefault="0038677C" w:rsidP="0038677C">
      <w:r>
        <w:t>Video games, especially flight simulators, can use real flight data, including the exact trajectory, to simulate other traffic in the game or to re-enact real technical problems.</w:t>
      </w:r>
    </w:p>
    <w:p w:rsidR="0038677C" w:rsidRPr="0022481E" w:rsidRDefault="0038677C" w:rsidP="0038677C">
      <w:r>
        <w:t>This use case is not further developed in this document.</w:t>
      </w:r>
    </w:p>
    <w:p w:rsidR="00C32C0F" w:rsidRDefault="00C32C0F">
      <w:pPr>
        <w:tabs>
          <w:tab w:val="clear" w:pos="794"/>
          <w:tab w:val="clear" w:pos="1191"/>
          <w:tab w:val="clear" w:pos="1588"/>
          <w:tab w:val="clear" w:pos="1985"/>
        </w:tabs>
        <w:overflowPunct/>
        <w:autoSpaceDE/>
        <w:autoSpaceDN/>
        <w:adjustRightInd/>
        <w:spacing w:before="0"/>
        <w:textAlignment w:val="auto"/>
        <w:rPr>
          <w:b/>
        </w:rPr>
      </w:pPr>
      <w:r>
        <w:br w:type="page"/>
      </w:r>
    </w:p>
    <w:p w:rsidR="0038677C" w:rsidRDefault="0038677C" w:rsidP="00B17773">
      <w:pPr>
        <w:pStyle w:val="Heading2"/>
        <w:numPr>
          <w:ilvl w:val="1"/>
          <w:numId w:val="6"/>
        </w:numPr>
      </w:pPr>
      <w:bookmarkStart w:id="101" w:name="_Toc439686480"/>
      <w:r>
        <w:lastRenderedPageBreak/>
        <w:t>Medical and health management on air travel</w:t>
      </w:r>
      <w:bookmarkEnd w:id="101"/>
    </w:p>
    <w:p w:rsidR="0038677C" w:rsidRDefault="0038677C" w:rsidP="0038677C"/>
    <w:tbl>
      <w:tblPr>
        <w:tblStyle w:val="TableGrid"/>
        <w:tblW w:w="0" w:type="auto"/>
        <w:tblLook w:val="04A0" w:firstRow="1" w:lastRow="0" w:firstColumn="1" w:lastColumn="0" w:noHBand="0" w:noVBand="1"/>
      </w:tblPr>
      <w:tblGrid>
        <w:gridCol w:w="2638"/>
        <w:gridCol w:w="6991"/>
      </w:tblGrid>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Description:</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Collection and analysis of air travel activities for medical studies. For example study the impact on the crews and passengers of cabin humidity, noise levels, etc. in the cabin and also noise and emission pollution on the ground due to air travel.</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Scenario:</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 xml:space="preserve">The data on the aircraft gets collected and transmitted to the ground systems for analysis. Depending on the sensors available on the aircraft model, different parameters will be available. </w:t>
            </w:r>
          </w:p>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Airlines and medical research groups process and evaluate the data.</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User Groups: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Medical researcher</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Airlines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Regulatory authorities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Airports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Benefit:</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Improving the working and living conditions.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Required Data:</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Traditional flight data (position, altitude, speed, thrust settings, </w:t>
            </w:r>
            <w:r w:rsidR="00C32C0F">
              <w:rPr>
                <w:rFonts w:asciiTheme="majorBidi" w:hAnsiTheme="majorBidi" w:cstheme="majorBidi"/>
                <w:szCs w:val="24"/>
              </w:rPr>
              <w:t>etc.</w:t>
            </w:r>
            <w:r w:rsidRPr="00C32C0F">
              <w:rPr>
                <w:rFonts w:asciiTheme="majorBidi" w:hAnsiTheme="majorBidi" w:cstheme="majorBidi"/>
                <w:szCs w:val="24"/>
              </w:rPr>
              <w:t>)</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Cabin sensors (humidity, temperature, noise)</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Data Sources:</w:t>
            </w:r>
          </w:p>
        </w:tc>
        <w:tc>
          <w:tcPr>
            <w:tcW w:w="7119" w:type="dxa"/>
          </w:tcPr>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FDR</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Cabin Environmental Systems</w:t>
            </w:r>
          </w:p>
          <w:p w:rsidR="0038677C" w:rsidRPr="00C32C0F" w:rsidRDefault="0038677C" w:rsidP="0038677C">
            <w:pPr>
              <w:tabs>
                <w:tab w:val="clear" w:pos="794"/>
                <w:tab w:val="clear" w:pos="1191"/>
                <w:tab w:val="clear" w:pos="1588"/>
                <w:tab w:val="clear" w:pos="1985"/>
                <w:tab w:val="left" w:pos="317"/>
              </w:tabs>
              <w:overflowPunct/>
              <w:autoSpaceDE/>
              <w:autoSpaceDN/>
              <w:adjustRightInd/>
              <w:spacing w:before="40" w:after="40"/>
              <w:textAlignment w:val="auto"/>
              <w:rPr>
                <w:rFonts w:asciiTheme="majorBidi" w:hAnsiTheme="majorBidi" w:cstheme="majorBidi"/>
                <w:szCs w:val="24"/>
              </w:rPr>
            </w:pPr>
          </w:p>
          <w:p w:rsidR="0038677C" w:rsidRPr="00C32C0F" w:rsidRDefault="0038677C" w:rsidP="0038677C">
            <w:pPr>
              <w:tabs>
                <w:tab w:val="clear" w:pos="794"/>
                <w:tab w:val="clear" w:pos="1191"/>
                <w:tab w:val="clear" w:pos="1588"/>
                <w:tab w:val="clear" w:pos="1985"/>
                <w:tab w:val="left" w:pos="317"/>
              </w:tabs>
              <w:overflowPunct/>
              <w:autoSpaceDE/>
              <w:autoSpaceDN/>
              <w:adjustRightInd/>
              <w:spacing w:before="40" w:after="40"/>
              <w:textAlignment w:val="auto"/>
              <w:rPr>
                <w:rFonts w:asciiTheme="majorBidi" w:hAnsiTheme="majorBidi" w:cstheme="majorBidi"/>
                <w:szCs w:val="24"/>
              </w:rPr>
            </w:pPr>
            <w:r w:rsidRPr="00C32C0F">
              <w:rPr>
                <w:rFonts w:asciiTheme="majorBidi" w:hAnsiTheme="majorBidi" w:cstheme="majorBidi"/>
                <w:szCs w:val="24"/>
              </w:rPr>
              <w:t>Additional sources: primary radar and ground sensor stations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Special considerations: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None</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Amount of data:</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Depends on the available sensors.</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Interval</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Post-flight transmission</w:t>
            </w:r>
          </w:p>
        </w:tc>
      </w:tr>
      <w:tr w:rsidR="0038677C" w:rsidRPr="00C32C0F" w:rsidTr="0038677C">
        <w:trPr>
          <w:cantSplit/>
        </w:trPr>
        <w:tc>
          <w:tcPr>
            <w:tcW w:w="2660" w:type="dxa"/>
          </w:tcPr>
          <w:p w:rsidR="0038677C" w:rsidRPr="00C32C0F" w:rsidRDefault="0038677C" w:rsidP="0038677C">
            <w:pPr>
              <w:spacing w:before="40" w:after="40"/>
              <w:rPr>
                <w:rFonts w:asciiTheme="majorBidi" w:hAnsiTheme="majorBidi" w:cstheme="majorBidi"/>
                <w:b/>
                <w:szCs w:val="24"/>
              </w:rPr>
            </w:pPr>
            <w:r w:rsidRPr="00C32C0F">
              <w:rPr>
                <w:rFonts w:asciiTheme="majorBidi" w:hAnsiTheme="majorBidi" w:cstheme="majorBidi"/>
                <w:b/>
                <w:szCs w:val="24"/>
              </w:rPr>
              <w:t>Transmission technologies:</w:t>
            </w:r>
          </w:p>
        </w:tc>
        <w:tc>
          <w:tcPr>
            <w:tcW w:w="7119" w:type="dxa"/>
          </w:tcPr>
          <w:p w:rsidR="0038677C" w:rsidRPr="00C32C0F" w:rsidRDefault="0038677C" w:rsidP="0038677C">
            <w:pPr>
              <w:spacing w:before="40" w:after="40"/>
              <w:rPr>
                <w:rFonts w:asciiTheme="majorBidi" w:hAnsiTheme="majorBidi" w:cstheme="majorBidi"/>
                <w:szCs w:val="24"/>
              </w:rPr>
            </w:pPr>
            <w:r w:rsidRPr="00C32C0F">
              <w:rPr>
                <w:rFonts w:asciiTheme="majorBidi" w:hAnsiTheme="majorBidi" w:cstheme="majorBidi"/>
                <w:szCs w:val="24"/>
              </w:rPr>
              <w:t>Not applicable, because of post-flight transmission.</w:t>
            </w:r>
          </w:p>
        </w:tc>
      </w:tr>
    </w:tbl>
    <w:p w:rsidR="0038677C" w:rsidRPr="0022481E" w:rsidRDefault="0038677C" w:rsidP="0038677C"/>
    <w:p w:rsidR="00C32C0F" w:rsidRDefault="00C32C0F">
      <w:pPr>
        <w:tabs>
          <w:tab w:val="clear" w:pos="794"/>
          <w:tab w:val="clear" w:pos="1191"/>
          <w:tab w:val="clear" w:pos="1588"/>
          <w:tab w:val="clear" w:pos="1985"/>
        </w:tabs>
        <w:overflowPunct/>
        <w:autoSpaceDE/>
        <w:autoSpaceDN/>
        <w:adjustRightInd/>
        <w:spacing w:before="0"/>
        <w:textAlignment w:val="auto"/>
        <w:rPr>
          <w:b/>
        </w:rPr>
      </w:pPr>
      <w:bookmarkStart w:id="102" w:name="_Ref432452019"/>
      <w:r>
        <w:br w:type="page"/>
      </w:r>
    </w:p>
    <w:p w:rsidR="0038677C" w:rsidRDefault="0038677C" w:rsidP="00B17773">
      <w:pPr>
        <w:pStyle w:val="Heading2"/>
        <w:numPr>
          <w:ilvl w:val="1"/>
          <w:numId w:val="6"/>
        </w:numPr>
      </w:pPr>
      <w:bookmarkStart w:id="103" w:name="_Toc439686481"/>
      <w:r>
        <w:lastRenderedPageBreak/>
        <w:t>Anti-Terrorism and National Security</w:t>
      </w:r>
      <w:bookmarkEnd w:id="102"/>
      <w:bookmarkEnd w:id="103"/>
    </w:p>
    <w:p w:rsidR="0038677C" w:rsidRDefault="0038677C" w:rsidP="0038677C">
      <w:r>
        <w:t xml:space="preserve">Flight data and any data transmitted to and from an aircraft could be of interest for antiterrorism and national security organizations. Their focus is on situation awareness, but also on training and counter measure development. </w:t>
      </w:r>
    </w:p>
    <w:p w:rsidR="0038677C" w:rsidRPr="0022481E" w:rsidRDefault="0038677C" w:rsidP="0038677C">
      <w:r>
        <w:t>This use case is not further developed in this document.</w:t>
      </w:r>
    </w:p>
    <w:p w:rsidR="0038677C" w:rsidRDefault="0038677C" w:rsidP="00B17773">
      <w:pPr>
        <w:pStyle w:val="Heading2"/>
        <w:numPr>
          <w:ilvl w:val="1"/>
          <w:numId w:val="6"/>
        </w:numPr>
      </w:pPr>
      <w:bookmarkStart w:id="104" w:name="_Ref432452022"/>
      <w:bookmarkStart w:id="105" w:name="_Toc439686482"/>
      <w:r>
        <w:t>Military Purposes</w:t>
      </w:r>
      <w:bookmarkEnd w:id="104"/>
      <w:bookmarkEnd w:id="105"/>
    </w:p>
    <w:p w:rsidR="0038677C" w:rsidRDefault="0038677C" w:rsidP="0038677C">
      <w:r>
        <w:t xml:space="preserve">The military may also have interest in inflight aircraft data for instantaneous situation awareness, as well as strategic and tactical planning.  </w:t>
      </w:r>
    </w:p>
    <w:p w:rsidR="0038677C" w:rsidRPr="003A27CB" w:rsidRDefault="0038677C" w:rsidP="0038677C">
      <w:pPr>
        <w:rPr>
          <w:lang w:val="en-US"/>
        </w:rPr>
      </w:pPr>
      <w:r>
        <w:t>This use case is not further developed in this document.</w:t>
      </w:r>
    </w:p>
    <w:p w:rsidR="00C32C0F" w:rsidRDefault="00C32C0F">
      <w:pPr>
        <w:tabs>
          <w:tab w:val="clear" w:pos="794"/>
          <w:tab w:val="clear" w:pos="1191"/>
          <w:tab w:val="clear" w:pos="1588"/>
          <w:tab w:val="clear" w:pos="1985"/>
        </w:tabs>
        <w:overflowPunct/>
        <w:autoSpaceDE/>
        <w:autoSpaceDN/>
        <w:adjustRightInd/>
        <w:spacing w:before="0"/>
        <w:textAlignment w:val="auto"/>
        <w:rPr>
          <w:b/>
        </w:rPr>
      </w:pPr>
      <w:r>
        <w:br w:type="page"/>
      </w:r>
    </w:p>
    <w:p w:rsidR="0038677C" w:rsidRDefault="0038677C" w:rsidP="00F748F4">
      <w:pPr>
        <w:pStyle w:val="Heading1"/>
        <w:numPr>
          <w:ilvl w:val="0"/>
          <w:numId w:val="6"/>
        </w:numPr>
      </w:pPr>
      <w:bookmarkStart w:id="106" w:name="_Toc439686483"/>
      <w:r>
        <w:lastRenderedPageBreak/>
        <w:t xml:space="preserve">Key </w:t>
      </w:r>
      <w:r w:rsidR="00F748F4">
        <w:t>f</w:t>
      </w:r>
      <w:r>
        <w:t>indings</w:t>
      </w:r>
      <w:bookmarkEnd w:id="106"/>
      <w:r>
        <w:t xml:space="preserve"> </w:t>
      </w:r>
      <w:bookmarkStart w:id="107" w:name="_Toc438481036"/>
      <w:bookmarkStart w:id="108" w:name="_Toc438481144"/>
      <w:bookmarkEnd w:id="107"/>
      <w:bookmarkEnd w:id="108"/>
    </w:p>
    <w:p w:rsidR="0038677C" w:rsidRDefault="0038677C" w:rsidP="00E83108">
      <w:pPr>
        <w:tabs>
          <w:tab w:val="clear" w:pos="1191"/>
        </w:tabs>
      </w:pPr>
      <w:r>
        <w:t>Working Group 2 has identified 2</w:t>
      </w:r>
      <w:r w:rsidR="00E83108">
        <w:t>8</w:t>
      </w:r>
      <w:r>
        <w:t xml:space="preserve"> use cases that utilize data aggregated from an aircraft and transmitted wirelessly in-flight to the ground for further processing and correlation. </w:t>
      </w:r>
    </w:p>
    <w:p w:rsidR="0038677C" w:rsidRDefault="0038677C" w:rsidP="0038677C">
      <w:pPr>
        <w:tabs>
          <w:tab w:val="clear" w:pos="1191"/>
        </w:tabs>
      </w:pPr>
      <w:r>
        <w:t xml:space="preserve">The use cases can be categorized in two groups. </w:t>
      </w:r>
    </w:p>
    <w:p w:rsidR="0038677C" w:rsidRDefault="0038677C" w:rsidP="0038677C">
      <w:pPr>
        <w:tabs>
          <w:tab w:val="clear" w:pos="1191"/>
        </w:tabs>
      </w:pPr>
      <w:r>
        <w:t xml:space="preserve">The first group contains those uses cases that require the data being transmitted virtually in real time; this means during the flight and as quickly as possible after it has be generated. Examples for this category are </w:t>
      </w:r>
      <w:r w:rsidRPr="003A27CB">
        <w:t>Flight Tracking / Following</w:t>
      </w:r>
      <w:r>
        <w:t xml:space="preserve">, Search and Rescue Operations or Mission Support with in-flight aircraft condition monitoring. </w:t>
      </w:r>
    </w:p>
    <w:p w:rsidR="0038677C" w:rsidRDefault="0038677C" w:rsidP="0038677C">
      <w:r>
        <w:t>The second category deals with use cases that do not require a real-time transmission of data and where post-flight availability is sufficient. Two out of many examples are Approach Statistics and Predictive Maintenance. In this category the potential for innovation is limited. The use cases already exist in the aviation industry, by using post-flight downloads of the data. On some aircraft the data is downloaded to rewritable CDs or USB sticks. Other aircraft use cellular network data streaming on the ground. However if a central data repository is being developed, because of the real-time use cases, then also the post-flight use cases can benefit from the repository. The airlines and MROs can use and process the data more efficiently, compared to today’s many individual companies and manufacturers specific solutions. Also new applications might evolve if auto-correlation and automatic pattern recognition algorithms are applied to the collection of all data available from an aircraft and reveal previously unseen information.</w:t>
      </w:r>
    </w:p>
    <w:p w:rsidR="00E31300" w:rsidRDefault="00E31300">
      <w:pPr>
        <w:tabs>
          <w:tab w:val="clear" w:pos="794"/>
          <w:tab w:val="clear" w:pos="1191"/>
          <w:tab w:val="clear" w:pos="1588"/>
          <w:tab w:val="clear" w:pos="1985"/>
        </w:tabs>
        <w:overflowPunct/>
        <w:autoSpaceDE/>
        <w:autoSpaceDN/>
        <w:adjustRightInd/>
        <w:spacing w:before="0"/>
        <w:textAlignment w:val="auto"/>
        <w:rPr>
          <w:b/>
        </w:rPr>
      </w:pPr>
      <w:bookmarkStart w:id="109" w:name="_Toc438152102"/>
      <w:bookmarkStart w:id="110" w:name="_Toc438481038"/>
      <w:bookmarkStart w:id="111" w:name="_Toc438481146"/>
      <w:bookmarkStart w:id="112" w:name="_Toc438152103"/>
      <w:bookmarkStart w:id="113" w:name="_Toc438481039"/>
      <w:bookmarkStart w:id="114" w:name="_Toc438481147"/>
      <w:bookmarkStart w:id="115" w:name="_Toc438152104"/>
      <w:bookmarkStart w:id="116" w:name="_Toc438481040"/>
      <w:bookmarkStart w:id="117" w:name="_Toc438481148"/>
      <w:bookmarkStart w:id="118" w:name="_Toc438152105"/>
      <w:bookmarkStart w:id="119" w:name="_Toc438481041"/>
      <w:bookmarkStart w:id="120" w:name="_Toc438481149"/>
      <w:bookmarkStart w:id="121" w:name="_Toc438152106"/>
      <w:bookmarkStart w:id="122" w:name="_Toc438481042"/>
      <w:bookmarkStart w:id="123" w:name="_Toc43848115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br w:type="page"/>
      </w:r>
    </w:p>
    <w:p w:rsidR="0038677C" w:rsidRDefault="0038677C" w:rsidP="00B17773">
      <w:pPr>
        <w:pStyle w:val="Heading1"/>
        <w:numPr>
          <w:ilvl w:val="0"/>
          <w:numId w:val="6"/>
        </w:numPr>
      </w:pPr>
      <w:bookmarkStart w:id="124" w:name="_Toc439686484"/>
      <w:r w:rsidRPr="00537749">
        <w:lastRenderedPageBreak/>
        <w:t>Recommendations</w:t>
      </w:r>
      <w:bookmarkEnd w:id="124"/>
    </w:p>
    <w:p w:rsidR="0038677C" w:rsidRDefault="00E31300" w:rsidP="00E31300">
      <w:r>
        <w:t>FG AC Working</w:t>
      </w:r>
      <w:r w:rsidR="0038677C">
        <w:t xml:space="preserve"> </w:t>
      </w:r>
      <w:r>
        <w:t>G</w:t>
      </w:r>
      <w:r w:rsidR="0038677C">
        <w:t>roup 2 recommends: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 xml:space="preserve">Regulatory authorities to mandate real-time flight data streaming. The requirements for the airlines should be identical worldwide to provide the same service levels in all airlines. Without </w:t>
      </w:r>
      <w:r w:rsidR="00DA6CAE" w:rsidRPr="00C32C0F">
        <w:rPr>
          <w:rFonts w:asciiTheme="majorBidi" w:hAnsiTheme="majorBidi" w:cstheme="majorBidi"/>
          <w:szCs w:val="24"/>
        </w:rPr>
        <w:t>a</w:t>
      </w:r>
      <w:r w:rsidRPr="00C32C0F">
        <w:rPr>
          <w:rFonts w:asciiTheme="majorBidi" w:hAnsiTheme="majorBidi" w:cstheme="majorBidi"/>
          <w:szCs w:val="24"/>
        </w:rPr>
        <w:t xml:space="preserve"> unified approach the implementations can vary significantly and the advantages of real-time flight data might not be achieved for all airlines.  </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Regulatory authorities shall establish the appropriate detailed definition of real-time FDM in terms of data types and data volume (parameters and recording intervals).</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Once the required data sets are defined, then streaming technologies described in Deliverable 4 can be selected and applied to the flight data for optimum use.</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Airlines, operators, MROs, OEMs, etc. shall continuously be involved in the due course of time, so that they also understand what ITU/ICAO are doing in that regard and what is coming their way.</w:t>
      </w:r>
    </w:p>
    <w:p w:rsidR="0038677C" w:rsidRPr="00C32C0F" w:rsidRDefault="0038677C" w:rsidP="00B17773">
      <w:pPr>
        <w:pStyle w:val="ListParagraph"/>
        <w:numPr>
          <w:ilvl w:val="0"/>
          <w:numId w:val="1"/>
        </w:numPr>
        <w:tabs>
          <w:tab w:val="left" w:pos="794"/>
          <w:tab w:val="left" w:pos="1191"/>
          <w:tab w:val="left" w:pos="1588"/>
          <w:tab w:val="left" w:pos="1985"/>
        </w:tabs>
        <w:overflowPunct w:val="0"/>
        <w:autoSpaceDE w:val="0"/>
        <w:autoSpaceDN w:val="0"/>
        <w:adjustRightInd w:val="0"/>
        <w:spacing w:before="40" w:after="40"/>
        <w:ind w:left="360" w:right="0"/>
        <w:textAlignment w:val="baseline"/>
        <w:rPr>
          <w:rFonts w:asciiTheme="majorBidi" w:hAnsiTheme="majorBidi" w:cstheme="majorBidi"/>
          <w:szCs w:val="24"/>
        </w:rPr>
      </w:pPr>
      <w:r w:rsidRPr="00C32C0F">
        <w:rPr>
          <w:rFonts w:asciiTheme="majorBidi" w:hAnsiTheme="majorBidi" w:cstheme="majorBidi"/>
          <w:szCs w:val="24"/>
        </w:rPr>
        <w:t>The list of use cases should be enhanced to meet future requirements of stakeholders.</w:t>
      </w:r>
    </w:p>
    <w:p w:rsidR="00E31300" w:rsidRDefault="00E31300">
      <w:pPr>
        <w:tabs>
          <w:tab w:val="clear" w:pos="794"/>
          <w:tab w:val="clear" w:pos="1191"/>
          <w:tab w:val="clear" w:pos="1588"/>
          <w:tab w:val="clear" w:pos="1985"/>
        </w:tabs>
        <w:overflowPunct/>
        <w:autoSpaceDE/>
        <w:autoSpaceDN/>
        <w:adjustRightInd/>
        <w:spacing w:before="0"/>
        <w:textAlignment w:val="auto"/>
        <w:rPr>
          <w:b/>
        </w:rPr>
      </w:pPr>
      <w:bookmarkStart w:id="125" w:name="_Toc438481044"/>
      <w:bookmarkStart w:id="126" w:name="_Toc438481152"/>
      <w:bookmarkStart w:id="127" w:name="_Toc438481045"/>
      <w:bookmarkStart w:id="128" w:name="_Toc438481153"/>
      <w:bookmarkStart w:id="129" w:name="_Toc438481046"/>
      <w:bookmarkStart w:id="130" w:name="_Toc438481154"/>
      <w:bookmarkStart w:id="131" w:name="_Toc438481047"/>
      <w:bookmarkStart w:id="132" w:name="_Toc438481155"/>
      <w:bookmarkEnd w:id="125"/>
      <w:bookmarkEnd w:id="126"/>
      <w:bookmarkEnd w:id="127"/>
      <w:bookmarkEnd w:id="128"/>
      <w:bookmarkEnd w:id="129"/>
      <w:bookmarkEnd w:id="130"/>
      <w:bookmarkEnd w:id="131"/>
      <w:bookmarkEnd w:id="132"/>
      <w:r>
        <w:br w:type="page"/>
      </w:r>
    </w:p>
    <w:p w:rsidR="0038677C" w:rsidRDefault="0038677C" w:rsidP="00B17773">
      <w:pPr>
        <w:pStyle w:val="Heading1"/>
        <w:numPr>
          <w:ilvl w:val="0"/>
          <w:numId w:val="6"/>
        </w:numPr>
      </w:pPr>
      <w:bookmarkStart w:id="133" w:name="_Toc439686485"/>
      <w:r>
        <w:lastRenderedPageBreak/>
        <w:t>Conclusion</w:t>
      </w:r>
      <w:bookmarkEnd w:id="133"/>
    </w:p>
    <w:p w:rsidR="0038677C" w:rsidRDefault="0038677C" w:rsidP="0038677C">
      <w:r w:rsidRPr="00537749">
        <w:t xml:space="preserve">The deliverable of Working Group 2 describes use cases that make use of in-flight transmission of flight data. </w:t>
      </w:r>
      <w:r>
        <w:t>K</w:t>
      </w:r>
      <w:r w:rsidRPr="00537749">
        <w:t xml:space="preserve">nown data sources that </w:t>
      </w:r>
      <w:r>
        <w:t>currently</w:t>
      </w:r>
      <w:r w:rsidRPr="00537749">
        <w:t xml:space="preserve"> transmit </w:t>
      </w:r>
      <w:r>
        <w:t xml:space="preserve">or might transmit </w:t>
      </w:r>
      <w:r w:rsidRPr="00537749">
        <w:t>in the near future</w:t>
      </w:r>
      <w:r>
        <w:t xml:space="preserve"> from an aircraft</w:t>
      </w:r>
      <w:r w:rsidRPr="00537749">
        <w:t xml:space="preserve"> have been described. Most important is the data of the Digital Flight Data Recorder, also known as black-box. But also other data, such as Aircraft Condition Monitoring System reports, often sent via VHF datalink </w:t>
      </w:r>
      <w:r>
        <w:t>is</w:t>
      </w:r>
      <w:r w:rsidRPr="00537749">
        <w:t xml:space="preserve"> of high interest.</w:t>
      </w:r>
      <w:r>
        <w:t xml:space="preserve"> Future systems can include video streaming for surveillance and analysis or health sensor data for health monitoring. </w:t>
      </w:r>
    </w:p>
    <w:p w:rsidR="0038677C" w:rsidRPr="00F52AF3" w:rsidRDefault="0038677C" w:rsidP="00E83108">
      <w:pPr>
        <w:rPr>
          <w:lang w:val="en-US"/>
        </w:rPr>
      </w:pPr>
      <w:r w:rsidRPr="00F52AF3">
        <w:rPr>
          <w:lang w:val="en-US"/>
        </w:rPr>
        <w:t>2</w:t>
      </w:r>
      <w:r w:rsidR="00E83108">
        <w:rPr>
          <w:lang w:val="en-US"/>
        </w:rPr>
        <w:t>8</w:t>
      </w:r>
      <w:r w:rsidRPr="00F52AF3">
        <w:rPr>
          <w:lang w:val="en-US"/>
        </w:rPr>
        <w:t xml:space="preserve"> use cases have been identified for the aviation cloud. These use cases are categorized in two groups: real-time data streaming, and on-demand or post-flight data collection.</w:t>
      </w:r>
    </w:p>
    <w:p w:rsidR="0038677C" w:rsidRPr="00537749" w:rsidRDefault="0038677C" w:rsidP="0038677C">
      <w:r w:rsidRPr="00537749">
        <w:t xml:space="preserve">The real-time aspect is a new quality that has never been available for </w:t>
      </w:r>
      <w:r>
        <w:t xml:space="preserve">ground </w:t>
      </w:r>
      <w:r w:rsidRPr="00537749">
        <w:t xml:space="preserve">flight data </w:t>
      </w:r>
      <w:r>
        <w:t>processing</w:t>
      </w:r>
      <w:r w:rsidRPr="00537749">
        <w:t>. It is an enabler for new techniques and processes in aviation. The use cases of this category contain high potential for innovation.</w:t>
      </w:r>
      <w:r>
        <w:t xml:space="preserve"> Real-time processing of flight data will increase flight safety, dispatch reliability, efficiency and on-time performance. The</w:t>
      </w:r>
      <w:r w:rsidRPr="00537749">
        <w:t xml:space="preserve"> processes, algorithms and IT-systems</w:t>
      </w:r>
      <w:r>
        <w:t xml:space="preserve"> for real-time flight data monitoring</w:t>
      </w:r>
      <w:r w:rsidRPr="00537749">
        <w:t xml:space="preserve"> </w:t>
      </w:r>
      <w:r>
        <w:t xml:space="preserve">are currently not available </w:t>
      </w:r>
      <w:r w:rsidRPr="00537749">
        <w:t>and need to be developed.</w:t>
      </w:r>
    </w:p>
    <w:p w:rsidR="00E31300" w:rsidRDefault="00E31300">
      <w:pPr>
        <w:tabs>
          <w:tab w:val="clear" w:pos="794"/>
          <w:tab w:val="clear" w:pos="1191"/>
          <w:tab w:val="clear" w:pos="1588"/>
          <w:tab w:val="clear" w:pos="1985"/>
        </w:tabs>
        <w:overflowPunct/>
        <w:autoSpaceDE/>
        <w:autoSpaceDN/>
        <w:adjustRightInd/>
        <w:spacing w:before="0"/>
        <w:textAlignment w:val="auto"/>
        <w:rPr>
          <w:b/>
        </w:rPr>
      </w:pPr>
      <w:bookmarkStart w:id="134" w:name="_Toc438481049"/>
      <w:bookmarkStart w:id="135" w:name="_Toc438481157"/>
      <w:bookmarkStart w:id="136" w:name="_Toc438481054"/>
      <w:bookmarkStart w:id="137" w:name="_Toc438481162"/>
      <w:bookmarkEnd w:id="134"/>
      <w:bookmarkEnd w:id="135"/>
      <w:bookmarkEnd w:id="136"/>
      <w:bookmarkEnd w:id="137"/>
      <w:r>
        <w:br w:type="page"/>
      </w:r>
    </w:p>
    <w:p w:rsidR="0038677C" w:rsidRDefault="00E31300" w:rsidP="00B17773">
      <w:pPr>
        <w:pStyle w:val="Heading1"/>
        <w:numPr>
          <w:ilvl w:val="0"/>
          <w:numId w:val="6"/>
        </w:numPr>
      </w:pPr>
      <w:bookmarkStart w:id="138" w:name="_Toc439686486"/>
      <w:r>
        <w:lastRenderedPageBreak/>
        <w:t>Acronyms and a</w:t>
      </w:r>
      <w:r w:rsidR="0038677C">
        <w:t>bbreviations</w:t>
      </w:r>
      <w:bookmarkEnd w:id="138"/>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tbl>
      <w:tblPr>
        <w:tblStyle w:val="TableGrid"/>
        <w:tblW w:w="0" w:type="auto"/>
        <w:tblLook w:val="04A0" w:firstRow="1" w:lastRow="0" w:firstColumn="1" w:lastColumn="0" w:noHBand="0" w:noVBand="1"/>
      </w:tblPr>
      <w:tblGrid>
        <w:gridCol w:w="1566"/>
        <w:gridCol w:w="8063"/>
      </w:tblGrid>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4MCU</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Air data Inertial Reference Unit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ACARS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73600D">
              <w:rPr>
                <w:lang w:val="en-US"/>
              </w:rPr>
              <w:t>Aircraft Communications Addressing and Reporting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ACMF</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Airplane Condition Monitoring Function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ACMS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5B62EE">
              <w:rPr>
                <w:bCs/>
                <w:lang w:val="en-US"/>
              </w:rPr>
              <w:t>Aircraft Condition Monitoring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ADAS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22357E">
              <w:rPr>
                <w:iCs/>
                <w:lang w:val="en-US"/>
              </w:rPr>
              <w:t>Aviation</w:t>
            </w:r>
            <w:r w:rsidRPr="0022357E">
              <w:rPr>
                <w:lang w:val="en-US"/>
              </w:rPr>
              <w:t xml:space="preserve"> Data Acquisition Systems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ADS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Pr>
                <w:lang w:val="en-US"/>
              </w:rPr>
              <w:t>Automatic Dependent S</w:t>
            </w:r>
            <w:r w:rsidRPr="005B62EE">
              <w:rPr>
                <w:lang w:val="en-US"/>
              </w:rPr>
              <w:t>urveillance</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ADS-B</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5B62EE">
              <w:t>Automatic Dependent Surveillance - Broadcast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ADS-C</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5B62EE">
              <w:t xml:space="preserve">Automatic Dependent Surveillance - </w:t>
            </w:r>
            <w:r>
              <w:t>Contract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AFCS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Automatic Flight Control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AIDS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Aircraft Integrated Data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AIMS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73600D">
              <w:rPr>
                <w:iCs/>
              </w:rPr>
              <w:t>Airplane Information Management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ANS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t>Automated celestial navigational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AOC</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rPr>
                <w:rFonts w:hint="eastAsia"/>
                <w:lang w:val="en-US"/>
              </w:rPr>
              <w:t>Air</w:t>
            </w:r>
            <w:r w:rsidRPr="008A3792">
              <w:rPr>
                <w:lang w:val="en-US"/>
              </w:rPr>
              <w:t>line Operational Communication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APU</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rPr>
                <w:lang w:val="en-US"/>
              </w:rPr>
              <w:t>Auxiliary Power Unit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ATC</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rPr>
                <w:rFonts w:hint="eastAsia"/>
                <w:lang w:val="en-US"/>
              </w:rPr>
              <w:t>Air Traffic Control</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ATM</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Pr>
                <w:rFonts w:hint="eastAsia"/>
                <w:lang w:val="en-US"/>
              </w:rPr>
              <w:t xml:space="preserve">Air </w:t>
            </w:r>
            <w:r>
              <w:rPr>
                <w:lang w:val="en-US"/>
              </w:rPr>
              <w:t>T</w:t>
            </w:r>
            <w:r>
              <w:rPr>
                <w:rFonts w:hint="eastAsia"/>
                <w:lang w:val="en-US"/>
              </w:rPr>
              <w:t xml:space="preserve">raffic </w:t>
            </w:r>
            <w:r>
              <w:rPr>
                <w:lang w:val="en-US"/>
              </w:rPr>
              <w:t>M</w:t>
            </w:r>
            <w:r w:rsidRPr="008A3792">
              <w:rPr>
                <w:rFonts w:hint="eastAsia"/>
                <w:lang w:val="en-US"/>
              </w:rPr>
              <w:t>anagement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ATTF</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rPr>
                <w:lang w:val="en-US"/>
              </w:rPr>
              <w:t>Aircraft Tracking Task Force</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BITE</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rPr>
                <w:lang w:val="en-US"/>
              </w:rPr>
              <w:t>Built-in test equipment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CAA</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rPr>
                <w:rFonts w:hint="eastAsia"/>
                <w:lang w:val="en-US"/>
              </w:rPr>
              <w:t>Civil Aviation Authority</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CASA</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73600D">
              <w:rPr>
                <w:iCs/>
              </w:rPr>
              <w:t>Civil Aviation Safety Authority</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CD</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Compact Disc</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CDTI</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Cockpit Display of Traffic Information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CDU</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73600D">
              <w:rPr>
                <w:iCs/>
              </w:rPr>
              <w:t>Control Display Unit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CMC</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rPr>
                <w:lang w:val="en-US"/>
              </w:rPr>
              <w:t>Central Maintenance Computer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CMU</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8A3792">
              <w:t>Communications Management Unit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CPU</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Central Processor Unit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CVR</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Cockpit Voice Recorder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DAR</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Digital ACMS Recorder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DFDR</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Digital Flight Data Recorder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DMEP</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Precision Distance Measuring Equipment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DMP</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Data Management Processor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EASA</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BB443B">
              <w:rPr>
                <w:lang w:val="en-US"/>
              </w:rPr>
              <w:t>European Aviation Safety Agency</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ETA</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Estimated Time of Arrival</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eTLB</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Electronic Technical Logbook</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FAA</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Federal Aviation Authority</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FDA</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Flight Data Analysis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FDE</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BB443B">
              <w:t>Fault Detection and Exclusion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FDEP</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Flight Data Entry Panel</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FDM</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t>Flight Data Monitoring</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FDR</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Flight Data Recorder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FIDS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22357E">
              <w:rPr>
                <w:bCs/>
                <w:lang w:val="en-US"/>
              </w:rPr>
              <w:t>Flight Information Display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FMC</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22357E">
              <w:rPr>
                <w:bCs/>
                <w:lang w:val="en-US"/>
              </w:rPr>
              <w:t>Flight Management Computer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FMS</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Flight Management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FOQA</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22357E">
              <w:rPr>
                <w:bCs/>
                <w:lang w:val="en-US"/>
              </w:rPr>
              <w:t>Flight Operational Quality Assurance</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GADSS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22357E">
              <w:rPr>
                <w:lang w:val="en-US"/>
              </w:rPr>
              <w:t>Global Aeronautical Distress and Safety Systems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GDRAS</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Ground Data Replay and Analysis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GPS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22357E">
              <w:rPr>
                <w:rFonts w:hint="eastAsia"/>
                <w:lang w:val="en-US"/>
              </w:rPr>
              <w:t>Global Positioning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lastRenderedPageBreak/>
              <w:t>GSM</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Global System for Mobile Communications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IATA</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22357E">
              <w:rPr>
                <w:rFonts w:hint="eastAsia"/>
                <w:lang w:val="en-US"/>
              </w:rPr>
              <w:t>International Air Transport Association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ICAO</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22357E">
              <w:rPr>
                <w:lang w:val="en-US"/>
              </w:rPr>
              <w:t>International Civil Aviation Organization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IDU</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Interactive Display Unit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IFR</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Instrument Flight Rules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INS</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Inertial Navigation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IP</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Internet Protocol</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IT</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Information Technology</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MCDU</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Multipurpose Control Display Unit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MLS</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Microwave Landing System</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MRO</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rsidRPr="004F0B2F">
              <w:rPr>
                <w:lang w:val="en-US"/>
              </w:rPr>
              <w:t>Maintenance, Repair and Operations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NTSB</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National Transportation Safety Board</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OEM</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Original Equipment Manufacturer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OOOI</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rsidRPr="004F0B2F">
              <w:t>Out, Off, On, In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PCMCIA</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rsidRPr="004F0B2F">
              <w:t>Personal Computer Memory Card International Association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QAR</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Quick Access Recorder</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R&amp;D</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Research and Development</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SatCom</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Satellite Communication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SBD</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Short Burst Data</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STC</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Supplemental Type Certificate</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T-PEDS</w:t>
            </w:r>
          </w:p>
        </w:tc>
        <w:tc>
          <w:tcPr>
            <w:tcW w:w="8202" w:type="dxa"/>
          </w:tcPr>
          <w:p w:rsidR="0038677C" w:rsidRPr="0073600D" w:rsidRDefault="0038677C" w:rsidP="0038677C">
            <w:pPr>
              <w:keepNext/>
              <w:keepLines/>
              <w:tabs>
                <w:tab w:val="clear" w:pos="794"/>
                <w:tab w:val="clear" w:pos="1191"/>
                <w:tab w:val="clear" w:pos="1588"/>
                <w:tab w:val="clear" w:pos="1985"/>
              </w:tabs>
              <w:overflowPunct/>
              <w:autoSpaceDE/>
              <w:autoSpaceDN/>
              <w:adjustRightInd/>
              <w:spacing w:before="0"/>
              <w:textAlignment w:val="auto"/>
            </w:pPr>
            <w:r w:rsidRPr="00677EC8">
              <w:rPr>
                <w:bCs/>
                <w:lang w:val="en-US"/>
              </w:rPr>
              <w:t>Transmitting Portable Electronic Devices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USB</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Universal Serial Bus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VFR</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Visual Flight Rules</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VHF</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Very High Frequency</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VNAV</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Vertical Navigation</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WGL</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Wireless Groundlink</w:t>
            </w:r>
          </w:p>
        </w:tc>
      </w:tr>
      <w:tr w:rsidR="0038677C" w:rsidTr="0038677C">
        <w:tc>
          <w:tcPr>
            <w:tcW w:w="1577"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rPr>
                <w:sz w:val="22"/>
              </w:rPr>
            </w:pPr>
            <w:r w:rsidRPr="0073600D">
              <w:rPr>
                <w:sz w:val="22"/>
              </w:rPr>
              <w:t>WiFi</w:t>
            </w:r>
          </w:p>
        </w:tc>
        <w:tc>
          <w:tcPr>
            <w:tcW w:w="8202" w:type="dxa"/>
          </w:tcPr>
          <w:p w:rsidR="0038677C" w:rsidRPr="0073600D" w:rsidRDefault="0038677C" w:rsidP="0038677C">
            <w:pPr>
              <w:tabs>
                <w:tab w:val="clear" w:pos="794"/>
                <w:tab w:val="clear" w:pos="1191"/>
                <w:tab w:val="clear" w:pos="1588"/>
                <w:tab w:val="clear" w:pos="1985"/>
              </w:tabs>
              <w:overflowPunct/>
              <w:autoSpaceDE/>
              <w:autoSpaceDN/>
              <w:adjustRightInd/>
              <w:spacing w:before="0"/>
              <w:textAlignment w:val="auto"/>
            </w:pPr>
            <w:r>
              <w:t>Wireless Fidelity</w:t>
            </w:r>
          </w:p>
        </w:tc>
      </w:tr>
    </w:tbl>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E31300" w:rsidRDefault="00E31300">
      <w:pPr>
        <w:tabs>
          <w:tab w:val="clear" w:pos="794"/>
          <w:tab w:val="clear" w:pos="1191"/>
          <w:tab w:val="clear" w:pos="1588"/>
          <w:tab w:val="clear" w:pos="1985"/>
        </w:tabs>
        <w:overflowPunct/>
        <w:autoSpaceDE/>
        <w:autoSpaceDN/>
        <w:adjustRightInd/>
        <w:spacing w:before="0"/>
        <w:textAlignment w:val="auto"/>
        <w:rPr>
          <w:b/>
        </w:rPr>
      </w:pPr>
      <w:bookmarkStart w:id="139" w:name="_Toc438481051"/>
      <w:bookmarkStart w:id="140" w:name="_Toc438481159"/>
      <w:bookmarkStart w:id="141" w:name="_Toc438481052"/>
      <w:bookmarkStart w:id="142" w:name="_Toc438481160"/>
      <w:bookmarkEnd w:id="139"/>
      <w:bookmarkEnd w:id="140"/>
      <w:bookmarkEnd w:id="141"/>
      <w:bookmarkEnd w:id="142"/>
      <w:r>
        <w:br w:type="page"/>
      </w:r>
    </w:p>
    <w:p w:rsidR="00E31300" w:rsidRDefault="00E31300" w:rsidP="00B17773">
      <w:pPr>
        <w:pStyle w:val="Heading1"/>
        <w:numPr>
          <w:ilvl w:val="0"/>
          <w:numId w:val="6"/>
        </w:numPr>
      </w:pPr>
      <w:bookmarkStart w:id="143" w:name="_Toc439686487"/>
      <w:r>
        <w:lastRenderedPageBreak/>
        <w:t>References</w:t>
      </w:r>
      <w:bookmarkEnd w:id="143"/>
    </w:p>
    <w:p w:rsidR="00E31300" w:rsidRPr="00E31300" w:rsidRDefault="00E31300" w:rsidP="00E31300">
      <w:pPr>
        <w:rPr>
          <w:rFonts w:asciiTheme="majorBidi" w:hAnsiTheme="majorBidi" w:cstheme="majorBidi"/>
        </w:rPr>
      </w:pPr>
      <w:r w:rsidRPr="00E31300">
        <w:rPr>
          <w:rFonts w:asciiTheme="majorBidi" w:hAnsiTheme="majorBidi" w:cstheme="majorBidi"/>
          <w:szCs w:val="24"/>
          <w:lang w:eastAsia="ja-JP"/>
        </w:rPr>
        <w:t>[1] “F.MCDC Framework for in-flight and post-flight precautionary continuous monitoring for communicable disease control”, ITU-T Study Group 16, October 2015</w:t>
      </w:r>
    </w:p>
    <w:p w:rsidR="00E31300" w:rsidRPr="00E31300" w:rsidRDefault="00E31300" w:rsidP="00E31300">
      <w:pPr>
        <w:rPr>
          <w:rFonts w:asciiTheme="majorBidi" w:hAnsiTheme="majorBidi" w:cstheme="majorBidi"/>
        </w:rPr>
      </w:pPr>
      <w:r w:rsidRPr="00E31300">
        <w:rPr>
          <w:rFonts w:asciiTheme="majorBidi" w:hAnsiTheme="majorBidi" w:cstheme="majorBidi"/>
        </w:rPr>
        <w:t>[2] Annex 6 to the Convention on International Civil Aviation</w:t>
      </w:r>
    </w:p>
    <w:p w:rsidR="0038677C" w:rsidRPr="00E31300" w:rsidRDefault="00E31300" w:rsidP="00E31300">
      <w:pPr>
        <w:rPr>
          <w:rFonts w:asciiTheme="majorBidi" w:hAnsiTheme="majorBidi" w:cstheme="majorBidi"/>
        </w:rPr>
      </w:pPr>
      <w:r w:rsidRPr="00E31300">
        <w:rPr>
          <w:rFonts w:asciiTheme="majorBidi" w:hAnsiTheme="majorBidi" w:cstheme="majorBidi"/>
        </w:rPr>
        <w:t>[3] Annex 9 to the Convention on International Civil Aviation</w:t>
      </w:r>
    </w:p>
    <w:p w:rsidR="00E31300" w:rsidRDefault="00E31300">
      <w:pPr>
        <w:tabs>
          <w:tab w:val="clear" w:pos="794"/>
          <w:tab w:val="clear" w:pos="1191"/>
          <w:tab w:val="clear" w:pos="1588"/>
          <w:tab w:val="clear" w:pos="1985"/>
        </w:tabs>
        <w:overflowPunct/>
        <w:autoSpaceDE/>
        <w:autoSpaceDN/>
        <w:adjustRightInd/>
        <w:spacing w:before="0"/>
        <w:textAlignment w:val="auto"/>
        <w:rPr>
          <w:b/>
        </w:rPr>
      </w:pPr>
      <w:r>
        <w:br w:type="page"/>
      </w:r>
    </w:p>
    <w:p w:rsidR="00E31300" w:rsidRDefault="00E31300" w:rsidP="00B17773">
      <w:pPr>
        <w:pStyle w:val="Heading1"/>
        <w:numPr>
          <w:ilvl w:val="0"/>
          <w:numId w:val="6"/>
        </w:numPr>
      </w:pPr>
      <w:bookmarkStart w:id="144" w:name="_Toc439686488"/>
      <w:r>
        <w:lastRenderedPageBreak/>
        <w:t>Acknowledgements</w:t>
      </w:r>
      <w:bookmarkEnd w:id="144"/>
    </w:p>
    <w:p w:rsidR="00E31300" w:rsidRDefault="00E31300" w:rsidP="00E31300">
      <w:r w:rsidRPr="00F52AF3">
        <w:t xml:space="preserve">Working Group </w:t>
      </w:r>
      <w:r>
        <w:t>2</w:t>
      </w:r>
      <w:r w:rsidRPr="00F52AF3">
        <w:t xml:space="preserve"> would like to thank all the members and the management of FGAC for the support, participation and contribution in the development of this report for Deliverable </w:t>
      </w:r>
      <w:r>
        <w:t>2</w:t>
      </w:r>
      <w:r w:rsidRPr="00F52AF3">
        <w:t>.</w:t>
      </w:r>
    </w:p>
    <w:p w:rsidR="0038677C" w:rsidRPr="00E31300" w:rsidRDefault="0038677C" w:rsidP="00E31300"/>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r>
        <w:rPr>
          <w:b/>
        </w:rPr>
        <w:br w:type="page"/>
      </w:r>
    </w:p>
    <w:p w:rsidR="0038677C" w:rsidRPr="003E236A" w:rsidRDefault="0038677C" w:rsidP="00E31300">
      <w:pPr>
        <w:pStyle w:val="Heading1"/>
      </w:pPr>
      <w:bookmarkStart w:id="145" w:name="_Toc439686489"/>
      <w:r>
        <w:lastRenderedPageBreak/>
        <w:t xml:space="preserve">Appendix </w:t>
      </w:r>
      <w:r w:rsidR="00E31300">
        <w:t>A</w:t>
      </w:r>
      <w:r>
        <w:t xml:space="preserve"> - Mandatory Operational Parameters for DFDR</w:t>
      </w:r>
      <w:bookmarkEnd w:id="145"/>
    </w:p>
    <w:p w:rsidR="0038677C"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 Time;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 Pressure altitude;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 Indicated airspeed;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 Heading--primary flight crew reference (if selectable, record discrete, true or magnetic);</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 Normal acceleration (Vertical);</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 Pitch attitude;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 Roll attitude;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 Manual radio transmitter keying, or CVR/DFDR synchronization reference;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(9) Thrust/power of each engine--primary flight crew reference;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(10) Autopilot engagement status;</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(11) Longitudinal acceleration;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(12) Pitch control input;</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(13) Lateral control input;</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(14) Rudder pedal input;</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(15) Primary pitch control surface position;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(16) Primary lateral control surface position;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(17) Primary yaw control surface position;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(18) Lateral acceleration;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(19) Pitch trim surface position or parameters of paragraph (h)(82) of this section if currently</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recorded;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(20) Trailing edge flap or cockpit flap control selection (except when parameters of paragraph</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(h)(85) of this section apply);</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(21) Leading edge flap or cockpit flap control selection (except when parameters of paragraph</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(h)(86) of this section apply);</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(22) Each Thrust reverser position (or equivalent for propeller airplane);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(23) Ground spoiler position or speed brake selection (except when parameters of paragraph</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(h)(87) of this section apply);</w:t>
      </w:r>
    </w:p>
    <w:p w:rsidR="0038677C" w:rsidRDefault="0038677C" w:rsidP="0038677C">
      <w:pPr>
        <w:tabs>
          <w:tab w:val="clear" w:pos="794"/>
          <w:tab w:val="clear" w:pos="1191"/>
          <w:tab w:val="clear" w:pos="1588"/>
          <w:tab w:val="clear" w:pos="1985"/>
        </w:tabs>
        <w:overflowPunct/>
        <w:autoSpaceDE/>
        <w:autoSpaceDN/>
        <w:adjustRightInd/>
        <w:spacing w:before="0"/>
        <w:textAlignment w:val="auto"/>
        <w:rPr>
          <w:rFonts w:ascii="Arial" w:hAnsi="Arial" w:cs="Arial"/>
          <w:sz w:val="22"/>
          <w:szCs w:val="22"/>
          <w:lang w:val="en-US" w:eastAsia="zh-CN"/>
        </w:rPr>
      </w:pPr>
      <w:r>
        <w:rPr>
          <w:rFonts w:ascii="Arial" w:hAnsi="Arial" w:cs="Arial"/>
          <w:sz w:val="22"/>
          <w:szCs w:val="22"/>
          <w:lang w:val="en-US" w:eastAsia="zh-CN"/>
        </w:rPr>
        <w:t>(24) Outside or total air temperature;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(25) Automatic Flight Control System (AFCS) modes and engagement status, including</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autothrottle;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(26) Radio altitude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(27) Localizer deviation, MLS Azimuth;</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(28) Glideslope deviation, MLS Elevation;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(29) Marker beacon passage;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(30) Master warning;</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(31) Air/ground sensor (primary airplane system reference nose or main gear);</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(32) Angle of attack (when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(33) Hydraulic pressure low (each system);</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(34) Ground speed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(35) Ground proximity warning system;</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(36) Landing gear position or landing gear cockpit control selection;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(37) Drift angle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(38) Wind speed and direction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(39) Latitude and longitude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(40) Stick shaker/pusher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(41) Windshear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(42) Throttle/power lever position;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(43) Additional engine parameters (as designated in appendix F of this part);</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(44) Traffic alert and collision avoidance system;</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(45) DME 1 and 2 distances;</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(46) Nav 1 and 2 selected frequency;</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(47) Selected barometric setting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(48) Selected altitude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lastRenderedPageBreak/>
        <w:t>(49) Selected speed (when an information source is installed);</w:t>
      </w:r>
    </w:p>
    <w:p w:rsidR="0038677C" w:rsidRDefault="0038677C" w:rsidP="0038677C">
      <w:pPr>
        <w:tabs>
          <w:tab w:val="clear" w:pos="794"/>
          <w:tab w:val="clear" w:pos="1191"/>
          <w:tab w:val="clear" w:pos="1588"/>
          <w:tab w:val="clear" w:pos="1985"/>
        </w:tabs>
        <w:overflowPunct/>
        <w:autoSpaceDE/>
        <w:autoSpaceDN/>
        <w:adjustRightInd/>
        <w:spacing w:before="0"/>
        <w:textAlignment w:val="auto"/>
        <w:rPr>
          <w:rFonts w:ascii="Arial" w:hAnsi="Arial" w:cs="Arial"/>
          <w:sz w:val="22"/>
          <w:szCs w:val="22"/>
          <w:lang w:val="en-US" w:eastAsia="zh-CN"/>
        </w:rPr>
      </w:pPr>
      <w:r>
        <w:rPr>
          <w:rFonts w:ascii="Arial" w:hAnsi="Arial" w:cs="Arial"/>
          <w:sz w:val="22"/>
          <w:szCs w:val="22"/>
          <w:lang w:val="en-US" w:eastAsia="zh-CN"/>
        </w:rPr>
        <w:t>(50) Selected mach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(51) Selected vertical speed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(52) Selected heading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(53) Selected flight path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(54) Selected decision height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(55) EFIS display format;</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(56) Multi-function/engine/alerts display format;</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(57) Thrust command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(58) Thrust target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(59) Fuel quantity in CG trim tank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(60) Primary Navigation System Reference;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(61) Icing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(62) Engine warning each engine vibration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(63) Engine warning each engine over temp.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(64) Engine warning each engine oil pressure low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(65) Engine warning each engine over speed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(66) Yaw trim surface position;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(67) Roll trim surface position;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(68) Brake pressure (selected system);</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(69) Brake pedal application (left and right);</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(70) Yaw or sideslip angle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(71) Engine bleed valve position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(72) De-icing or anti-icing system selection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(73) Computed center of gravity (when an information source is installed);</w:t>
      </w:r>
    </w:p>
    <w:p w:rsidR="0038677C" w:rsidRDefault="0038677C" w:rsidP="0038677C">
      <w:pPr>
        <w:tabs>
          <w:tab w:val="clear" w:pos="794"/>
          <w:tab w:val="clear" w:pos="1191"/>
          <w:tab w:val="clear" w:pos="1588"/>
          <w:tab w:val="clear" w:pos="1985"/>
        </w:tabs>
        <w:overflowPunct/>
        <w:autoSpaceDE/>
        <w:autoSpaceDN/>
        <w:adjustRightInd/>
        <w:spacing w:before="0"/>
        <w:textAlignment w:val="auto"/>
        <w:rPr>
          <w:rFonts w:ascii="Arial" w:hAnsi="Arial" w:cs="Arial"/>
          <w:sz w:val="22"/>
          <w:szCs w:val="22"/>
          <w:lang w:val="en-US" w:eastAsia="zh-CN"/>
        </w:rPr>
      </w:pPr>
      <w:r>
        <w:rPr>
          <w:rFonts w:ascii="Arial" w:hAnsi="Arial" w:cs="Arial"/>
          <w:sz w:val="22"/>
          <w:szCs w:val="22"/>
          <w:lang w:val="en-US" w:eastAsia="zh-CN"/>
        </w:rPr>
        <w:t>(74) AC electrical bus status;</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(75) DC electrical bus status;</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(76) APU bleed valve position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(77) Hydraulic pressure (each system);</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(78) Loss of cabin pressure;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(79) Computer failure;</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(80) Heads-up display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(81) Para-visual display (when an information source is installed);</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(82) Cockpit trim control input position--pitch;</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(83) Cockpit trim control input position--roll;</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(84) Cockpit trim control input position--yaw;</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(85) Trailing edge flap and cockpit flap control position;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(86) Leading edge flap and cockpit flap control position;</w:t>
      </w:r>
    </w:p>
    <w:p w:rsidR="0038677C" w:rsidRDefault="0038677C" w:rsidP="0038677C">
      <w:pPr>
        <w:tabs>
          <w:tab w:val="clear" w:pos="794"/>
          <w:tab w:val="clear" w:pos="1191"/>
          <w:tab w:val="clear" w:pos="1588"/>
          <w:tab w:val="clear" w:pos="1985"/>
        </w:tabs>
        <w:overflowPunct/>
        <w:spacing w:before="0"/>
        <w:textAlignment w:val="auto"/>
        <w:rPr>
          <w:rFonts w:ascii="Arial" w:hAnsi="Arial" w:cs="Arial"/>
          <w:sz w:val="22"/>
          <w:szCs w:val="22"/>
          <w:lang w:val="en-US" w:eastAsia="zh-CN"/>
        </w:rPr>
      </w:pPr>
      <w:r>
        <w:rPr>
          <w:rFonts w:ascii="Arial" w:hAnsi="Arial" w:cs="Arial"/>
          <w:sz w:val="22"/>
          <w:szCs w:val="22"/>
          <w:lang w:val="en-US" w:eastAsia="zh-CN"/>
        </w:rPr>
        <w:t>(87) Ground spoiler position and speed brake selection; and</w:t>
      </w:r>
    </w:p>
    <w:p w:rsidR="0038677C" w:rsidRDefault="0038677C" w:rsidP="0038677C">
      <w:pPr>
        <w:tabs>
          <w:tab w:val="clear" w:pos="794"/>
          <w:tab w:val="clear" w:pos="1191"/>
          <w:tab w:val="clear" w:pos="1588"/>
          <w:tab w:val="clear" w:pos="1985"/>
        </w:tabs>
        <w:overflowPunct/>
        <w:autoSpaceDE/>
        <w:autoSpaceDN/>
        <w:adjustRightInd/>
        <w:spacing w:before="0"/>
        <w:textAlignment w:val="auto"/>
        <w:rPr>
          <w:rFonts w:ascii="Arial" w:hAnsi="Arial" w:cs="Arial"/>
          <w:sz w:val="22"/>
          <w:szCs w:val="22"/>
          <w:lang w:val="en-US" w:eastAsia="zh-CN"/>
        </w:rPr>
      </w:pPr>
      <w:r>
        <w:rPr>
          <w:rFonts w:ascii="Arial" w:hAnsi="Arial" w:cs="Arial"/>
          <w:sz w:val="22"/>
          <w:szCs w:val="22"/>
          <w:lang w:val="en-US" w:eastAsia="zh-CN"/>
        </w:rPr>
        <w:t>(88) All cockpit flight control input forces (control wheel, control column, rudder pedal).</w:t>
      </w:r>
    </w:p>
    <w:p w:rsidR="0038677C" w:rsidRDefault="0038677C" w:rsidP="0038677C">
      <w:pPr>
        <w:tabs>
          <w:tab w:val="clear" w:pos="794"/>
          <w:tab w:val="clear" w:pos="1191"/>
          <w:tab w:val="clear" w:pos="1588"/>
          <w:tab w:val="clear" w:pos="1985"/>
        </w:tabs>
        <w:overflowPunct/>
        <w:autoSpaceDE/>
        <w:autoSpaceDN/>
        <w:adjustRightInd/>
        <w:spacing w:before="0"/>
        <w:textAlignment w:val="auto"/>
        <w:rPr>
          <w:rFonts w:ascii="Arial" w:hAnsi="Arial" w:cs="Arial"/>
          <w:sz w:val="22"/>
          <w:szCs w:val="22"/>
          <w:lang w:val="en-US" w:eastAsia="zh-CN"/>
        </w:rPr>
      </w:pPr>
    </w:p>
    <w:p w:rsidR="0038677C" w:rsidRPr="00670EE0" w:rsidRDefault="0038677C" w:rsidP="0038677C">
      <w:pPr>
        <w:tabs>
          <w:tab w:val="clear" w:pos="794"/>
          <w:tab w:val="clear" w:pos="1191"/>
          <w:tab w:val="clear" w:pos="1588"/>
          <w:tab w:val="clear" w:pos="1985"/>
        </w:tabs>
        <w:overflowPunct/>
        <w:autoSpaceDE/>
        <w:autoSpaceDN/>
        <w:adjustRightInd/>
        <w:spacing w:before="0"/>
        <w:textAlignment w:val="auto"/>
        <w:rPr>
          <w:b/>
        </w:rPr>
      </w:pPr>
    </w:p>
    <w:p w:rsidR="0038677C" w:rsidRPr="0038677C" w:rsidRDefault="0038677C" w:rsidP="0038677C"/>
    <w:sectPr w:rsidR="0038677C" w:rsidRPr="0038677C">
      <w:headerReference w:type="default" r:id="rId15"/>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481" w:rsidRDefault="00521481">
      <w:r>
        <w:separator/>
      </w:r>
    </w:p>
  </w:endnote>
  <w:endnote w:type="continuationSeparator" w:id="0">
    <w:p w:rsidR="00521481" w:rsidRDefault="0052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481" w:rsidRDefault="00521481">
      <w:r>
        <w:separator/>
      </w:r>
    </w:p>
  </w:footnote>
  <w:footnote w:type="continuationSeparator" w:id="0">
    <w:p w:rsidR="00521481" w:rsidRDefault="00521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0F" w:rsidRDefault="00C32C0F">
    <w:pPr>
      <w:jc w:val="center"/>
    </w:pPr>
    <w:r>
      <w:t xml:space="preserve">- </w:t>
    </w:r>
    <w:r>
      <w:fldChar w:fldCharType="begin"/>
    </w:r>
    <w:r>
      <w:instrText xml:space="preserve"> PAGE </w:instrText>
    </w:r>
    <w:r>
      <w:fldChar w:fldCharType="separate"/>
    </w:r>
    <w:r w:rsidR="00EF26F2">
      <w:rPr>
        <w:noProof/>
      </w:rPr>
      <w:t>1</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21486"/>
    <w:multiLevelType w:val="hybridMultilevel"/>
    <w:tmpl w:val="F4504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C6B65AB"/>
    <w:multiLevelType w:val="hybridMultilevel"/>
    <w:tmpl w:val="58726EBC"/>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2" w15:restartNumberingAfterBreak="0">
    <w:nsid w:val="4D9E7D92"/>
    <w:multiLevelType w:val="hybridMultilevel"/>
    <w:tmpl w:val="508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63192B"/>
    <w:multiLevelType w:val="hybridMultilevel"/>
    <w:tmpl w:val="6D3AAD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C350EDC"/>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A93227B"/>
    <w:multiLevelType w:val="hybridMultilevel"/>
    <w:tmpl w:val="0C2C3DB6"/>
    <w:lvl w:ilvl="0" w:tplc="1616B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17716F"/>
    <w:rsid w:val="002B47A3"/>
    <w:rsid w:val="0038677C"/>
    <w:rsid w:val="003B0F21"/>
    <w:rsid w:val="00520E3F"/>
    <w:rsid w:val="00521481"/>
    <w:rsid w:val="005D02FE"/>
    <w:rsid w:val="0066461B"/>
    <w:rsid w:val="00762E0E"/>
    <w:rsid w:val="008818B5"/>
    <w:rsid w:val="008D2469"/>
    <w:rsid w:val="00B17773"/>
    <w:rsid w:val="00B94C6A"/>
    <w:rsid w:val="00C12C09"/>
    <w:rsid w:val="00C32C0F"/>
    <w:rsid w:val="00C51AEE"/>
    <w:rsid w:val="00D476B4"/>
    <w:rsid w:val="00D7494D"/>
    <w:rsid w:val="00D9118F"/>
    <w:rsid w:val="00DA6CAE"/>
    <w:rsid w:val="00DB0C36"/>
    <w:rsid w:val="00E31300"/>
    <w:rsid w:val="00E83108"/>
    <w:rsid w:val="00EF26F2"/>
    <w:rsid w:val="00F74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278364-D0F1-4ED3-B96F-E54ADF7E2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61B"/>
    <w:rPr>
      <w:b/>
      <w:sz w:val="24"/>
      <w:lang w:val="en-GB" w:eastAsia="en-US"/>
    </w:rPr>
  </w:style>
  <w:style w:type="character" w:customStyle="1" w:styleId="Heading2Char">
    <w:name w:val="Heading 2 Char"/>
    <w:basedOn w:val="DefaultParagraphFont"/>
    <w:link w:val="Heading2"/>
    <w:rsid w:val="0066461B"/>
    <w:rPr>
      <w:b/>
      <w:sz w:val="24"/>
      <w:lang w:val="en-GB" w:eastAsia="en-US"/>
    </w:rPr>
  </w:style>
  <w:style w:type="character" w:customStyle="1" w:styleId="Heading3Char">
    <w:name w:val="Heading 3 Char"/>
    <w:basedOn w:val="DefaultParagraphFont"/>
    <w:link w:val="Heading3"/>
    <w:rsid w:val="0066461B"/>
    <w:rPr>
      <w:b/>
      <w:sz w:val="24"/>
      <w:lang w:val="en-GB" w:eastAsia="en-US"/>
    </w:rPr>
  </w:style>
  <w:style w:type="character" w:customStyle="1" w:styleId="Heading4Char">
    <w:name w:val="Heading 4 Char"/>
    <w:basedOn w:val="DefaultParagraphFont"/>
    <w:link w:val="Heading4"/>
    <w:rsid w:val="0066461B"/>
    <w:rPr>
      <w:b/>
      <w:sz w:val="24"/>
      <w:lang w:val="en-GB" w:eastAsia="en-US"/>
    </w:rPr>
  </w:style>
  <w:style w:type="character" w:customStyle="1" w:styleId="Heading5Char">
    <w:name w:val="Heading 5 Char"/>
    <w:basedOn w:val="DefaultParagraphFont"/>
    <w:link w:val="Heading5"/>
    <w:rsid w:val="0066461B"/>
    <w:rPr>
      <w:b/>
      <w:sz w:val="24"/>
      <w:lang w:val="en-GB" w:eastAsia="en-US"/>
    </w:rPr>
  </w:style>
  <w:style w:type="character" w:customStyle="1" w:styleId="Heading6Char">
    <w:name w:val="Heading 6 Char"/>
    <w:basedOn w:val="DefaultParagraphFont"/>
    <w:link w:val="Heading6"/>
    <w:rsid w:val="0066461B"/>
    <w:rPr>
      <w:b/>
      <w:sz w:val="24"/>
      <w:lang w:val="en-GB" w:eastAsia="en-US"/>
    </w:rPr>
  </w:style>
  <w:style w:type="character" w:customStyle="1" w:styleId="Heading7Char">
    <w:name w:val="Heading 7 Char"/>
    <w:basedOn w:val="DefaultParagraphFont"/>
    <w:link w:val="Heading7"/>
    <w:rsid w:val="0066461B"/>
    <w:rPr>
      <w:b/>
      <w:sz w:val="24"/>
      <w:lang w:val="en-GB" w:eastAsia="en-US"/>
    </w:rPr>
  </w:style>
  <w:style w:type="character" w:customStyle="1" w:styleId="Heading8Char">
    <w:name w:val="Heading 8 Char"/>
    <w:basedOn w:val="DefaultParagraphFont"/>
    <w:link w:val="Heading8"/>
    <w:rsid w:val="0066461B"/>
    <w:rPr>
      <w:b/>
      <w:sz w:val="24"/>
      <w:lang w:val="en-GB" w:eastAsia="en-US"/>
    </w:rPr>
  </w:style>
  <w:style w:type="character" w:customStyle="1" w:styleId="Heading9Char">
    <w:name w:val="Heading 9 Char"/>
    <w:basedOn w:val="DefaultParagraphFont"/>
    <w:link w:val="Heading9"/>
    <w:rsid w:val="0066461B"/>
    <w:rPr>
      <w:b/>
      <w:sz w:val="24"/>
      <w:lang w:val="en-GB" w:eastAsia="en-US"/>
    </w:rPr>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66461B"/>
    <w:rPr>
      <w:caps/>
      <w:noProof/>
      <w:sz w:val="16"/>
      <w:lang w:val="en-GB" w:eastAsia="en-US"/>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character" w:customStyle="1" w:styleId="FootnoteTextChar">
    <w:name w:val="Footnote Text Char"/>
    <w:basedOn w:val="DefaultParagraphFont"/>
    <w:link w:val="FootnoteText"/>
    <w:semiHidden/>
    <w:rsid w:val="0066461B"/>
    <w:rPr>
      <w:sz w:val="24"/>
      <w:lang w:val="en-GB" w:eastAsia="en-US"/>
    </w:r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66461B"/>
    <w:rPr>
      <w:sz w:val="18"/>
      <w:lang w:val="en-GB" w:eastAsia="en-US"/>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unhideWhenUsed/>
    <w:rsid w:val="0066461B"/>
    <w:rPr>
      <w:color w:val="0000FF" w:themeColor="hyperlink"/>
      <w:u w:val="single"/>
    </w:rPr>
  </w:style>
  <w:style w:type="paragraph" w:styleId="TOCHeading">
    <w:name w:val="TOC Heading"/>
    <w:basedOn w:val="Heading1"/>
    <w:next w:val="Normal"/>
    <w:uiPriority w:val="39"/>
    <w:unhideWhenUsed/>
    <w:qFormat/>
    <w:rsid w:val="0066461B"/>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ListParagraph">
    <w:name w:val="List Paragraph"/>
    <w:basedOn w:val="Normal"/>
    <w:uiPriority w:val="34"/>
    <w:qFormat/>
    <w:rsid w:val="0066461B"/>
    <w:pPr>
      <w:tabs>
        <w:tab w:val="clear" w:pos="794"/>
        <w:tab w:val="clear" w:pos="1191"/>
        <w:tab w:val="clear" w:pos="1588"/>
        <w:tab w:val="clear" w:pos="1985"/>
      </w:tabs>
      <w:overflowPunct/>
      <w:autoSpaceDE/>
      <w:autoSpaceDN/>
      <w:adjustRightInd/>
      <w:spacing w:before="0"/>
      <w:ind w:left="720" w:right="850" w:hanging="677"/>
      <w:contextualSpacing/>
      <w:textAlignment w:val="auto"/>
    </w:pPr>
  </w:style>
  <w:style w:type="paragraph" w:customStyle="1" w:styleId="Docnumber">
    <w:name w:val="Docnumber"/>
    <w:basedOn w:val="Normal"/>
    <w:link w:val="DocnumberChar"/>
    <w:rsid w:val="0066461B"/>
    <w:pPr>
      <w:tabs>
        <w:tab w:val="clear" w:pos="794"/>
        <w:tab w:val="clear" w:pos="1191"/>
        <w:tab w:val="clear" w:pos="1588"/>
        <w:tab w:val="clear" w:pos="1985"/>
      </w:tabs>
      <w:overflowPunct/>
      <w:autoSpaceDE/>
      <w:autoSpaceDN/>
      <w:adjustRightInd/>
      <w:spacing w:before="0"/>
      <w:ind w:left="677" w:right="850" w:hanging="677"/>
      <w:jc w:val="right"/>
      <w:textAlignment w:val="auto"/>
    </w:pPr>
    <w:rPr>
      <w:b/>
      <w:bCs/>
      <w:sz w:val="40"/>
    </w:rPr>
  </w:style>
  <w:style w:type="character" w:customStyle="1" w:styleId="DocnumberChar">
    <w:name w:val="Docnumber Char"/>
    <w:basedOn w:val="DefaultParagraphFont"/>
    <w:link w:val="Docnumber"/>
    <w:rsid w:val="0066461B"/>
    <w:rPr>
      <w:b/>
      <w:bCs/>
      <w:sz w:val="40"/>
      <w:lang w:val="en-GB" w:eastAsia="en-US"/>
    </w:rPr>
  </w:style>
  <w:style w:type="paragraph" w:styleId="NormalWeb">
    <w:name w:val="Normal (Web)"/>
    <w:basedOn w:val="Normal"/>
    <w:uiPriority w:val="99"/>
    <w:unhideWhenUsed/>
    <w:rsid w:val="0066461B"/>
    <w:pPr>
      <w:tabs>
        <w:tab w:val="clear" w:pos="794"/>
        <w:tab w:val="clear" w:pos="1191"/>
        <w:tab w:val="clear" w:pos="1588"/>
        <w:tab w:val="clear" w:pos="1985"/>
      </w:tabs>
      <w:overflowPunct/>
      <w:autoSpaceDE/>
      <w:autoSpaceDN/>
      <w:adjustRightInd/>
      <w:spacing w:before="100" w:beforeAutospacing="1" w:after="100" w:afterAutospacing="1"/>
      <w:ind w:left="677" w:right="850" w:hanging="677"/>
      <w:textAlignment w:val="auto"/>
    </w:pPr>
    <w:rPr>
      <w:szCs w:val="24"/>
      <w:lang w:val="en-US"/>
    </w:rPr>
  </w:style>
  <w:style w:type="paragraph" w:styleId="BalloonText">
    <w:name w:val="Balloon Text"/>
    <w:basedOn w:val="Normal"/>
    <w:link w:val="BalloonTextChar"/>
    <w:rsid w:val="0066461B"/>
    <w:pPr>
      <w:tabs>
        <w:tab w:val="clear" w:pos="794"/>
        <w:tab w:val="clear" w:pos="1191"/>
        <w:tab w:val="clear" w:pos="1588"/>
        <w:tab w:val="clear" w:pos="1985"/>
      </w:tabs>
      <w:overflowPunct/>
      <w:autoSpaceDE/>
      <w:autoSpaceDN/>
      <w:adjustRightInd/>
      <w:spacing w:before="0"/>
      <w:ind w:left="677" w:right="850" w:hanging="677"/>
      <w:textAlignment w:val="auto"/>
    </w:pPr>
    <w:rPr>
      <w:rFonts w:ascii="Tahoma" w:hAnsi="Tahoma" w:cs="Tahoma"/>
      <w:sz w:val="16"/>
      <w:szCs w:val="16"/>
    </w:rPr>
  </w:style>
  <w:style w:type="character" w:customStyle="1" w:styleId="BalloonTextChar">
    <w:name w:val="Balloon Text Char"/>
    <w:basedOn w:val="DefaultParagraphFont"/>
    <w:link w:val="BalloonText"/>
    <w:rsid w:val="0066461B"/>
    <w:rPr>
      <w:rFonts w:ascii="Tahoma" w:hAnsi="Tahoma" w:cs="Tahoma"/>
      <w:sz w:val="16"/>
      <w:szCs w:val="16"/>
      <w:lang w:val="en-GB" w:eastAsia="en-US"/>
    </w:rPr>
  </w:style>
  <w:style w:type="paragraph" w:styleId="Revision">
    <w:name w:val="Revision"/>
    <w:hidden/>
    <w:uiPriority w:val="99"/>
    <w:semiHidden/>
    <w:rsid w:val="0066461B"/>
    <w:pPr>
      <w:ind w:left="677" w:right="850" w:hanging="677"/>
    </w:pPr>
    <w:rPr>
      <w:sz w:val="24"/>
      <w:lang w:val="en-GB" w:eastAsia="en-US"/>
    </w:rPr>
  </w:style>
  <w:style w:type="paragraph" w:styleId="CommentText">
    <w:name w:val="annotation text"/>
    <w:basedOn w:val="Normal"/>
    <w:link w:val="CommentTextChar"/>
    <w:semiHidden/>
    <w:unhideWhenUsed/>
    <w:rsid w:val="0066461B"/>
    <w:pPr>
      <w:tabs>
        <w:tab w:val="clear" w:pos="794"/>
        <w:tab w:val="clear" w:pos="1191"/>
        <w:tab w:val="clear" w:pos="1588"/>
        <w:tab w:val="clear" w:pos="1985"/>
      </w:tabs>
      <w:overflowPunct/>
      <w:autoSpaceDE/>
      <w:autoSpaceDN/>
      <w:adjustRightInd/>
      <w:spacing w:before="0"/>
      <w:textAlignment w:val="auto"/>
    </w:pPr>
    <w:rPr>
      <w:sz w:val="20"/>
    </w:rPr>
  </w:style>
  <w:style w:type="character" w:customStyle="1" w:styleId="CommentTextChar">
    <w:name w:val="Comment Text Char"/>
    <w:basedOn w:val="DefaultParagraphFont"/>
    <w:link w:val="CommentText"/>
    <w:semiHidden/>
    <w:rsid w:val="0066461B"/>
    <w:rPr>
      <w:lang w:val="en-GB" w:eastAsia="en-US"/>
    </w:rPr>
  </w:style>
  <w:style w:type="paragraph" w:styleId="CommentSubject">
    <w:name w:val="annotation subject"/>
    <w:basedOn w:val="CommentText"/>
    <w:next w:val="CommentText"/>
    <w:link w:val="CommentSubjectChar"/>
    <w:semiHidden/>
    <w:unhideWhenUsed/>
    <w:rsid w:val="0066461B"/>
    <w:rPr>
      <w:b/>
      <w:bCs/>
    </w:rPr>
  </w:style>
  <w:style w:type="character" w:customStyle="1" w:styleId="CommentSubjectChar">
    <w:name w:val="Comment Subject Char"/>
    <w:basedOn w:val="CommentTextChar"/>
    <w:link w:val="CommentSubject"/>
    <w:semiHidden/>
    <w:rsid w:val="0066461B"/>
    <w:rPr>
      <w:b/>
      <w:bCs/>
      <w:lang w:val="en-GB" w:eastAsia="en-US"/>
    </w:rPr>
  </w:style>
  <w:style w:type="table" w:styleId="TableGrid">
    <w:name w:val="Table Grid"/>
    <w:basedOn w:val="TableNormal"/>
    <w:rsid w:val="00386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38677C"/>
    <w:rPr>
      <w:color w:val="800080" w:themeColor="followedHyperlink"/>
      <w:u w:val="single"/>
    </w:rPr>
  </w:style>
  <w:style w:type="character" w:styleId="CommentReference">
    <w:name w:val="annotation reference"/>
    <w:basedOn w:val="DefaultParagraphFont"/>
    <w:semiHidden/>
    <w:unhideWhenUsed/>
    <w:rsid w:val="0038677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fgac@itu.int"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tu.int/en/ITU-T/focusgroups/ac/"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DA94D-DE4A-4F38-8E61-0A7DA70B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60</TotalTime>
  <Pages>59</Pages>
  <Words>13489</Words>
  <Characters>75139</Characters>
  <Application>Microsoft Office Word</Application>
  <DocSecurity>0</DocSecurity>
  <Lines>2276</Lines>
  <Paragraphs>963</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87665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bajrami</dc:creator>
  <cp:lastModifiedBy>Martin Adolph</cp:lastModifiedBy>
  <cp:revision>9</cp:revision>
  <cp:lastPrinted>2002-08-01T07:30:00Z</cp:lastPrinted>
  <dcterms:created xsi:type="dcterms:W3CDTF">2016-01-04T14:01:00Z</dcterms:created>
  <dcterms:modified xsi:type="dcterms:W3CDTF">2016-01-04T17:04:00Z</dcterms:modified>
</cp:coreProperties>
</file>